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5A1" w:rsidRPr="003765A1" w:rsidRDefault="003765A1" w:rsidP="003765A1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500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="250" w:tblpY="85"/>
        <w:tblW w:w="9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8"/>
        <w:gridCol w:w="1964"/>
        <w:gridCol w:w="3036"/>
        <w:gridCol w:w="441"/>
        <w:gridCol w:w="1702"/>
        <w:gridCol w:w="893"/>
      </w:tblGrid>
      <w:tr w:rsidR="003765A1" w:rsidRPr="003765A1" w:rsidTr="006E21A4">
        <w:trPr>
          <w:trHeight w:val="1500"/>
        </w:trPr>
        <w:tc>
          <w:tcPr>
            <w:tcW w:w="931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765A1" w:rsidRPr="003765A1" w:rsidRDefault="003765A1" w:rsidP="003765A1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765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АДМИНИСТРАЦИЯ</w:t>
            </w:r>
          </w:p>
          <w:p w:rsidR="003765A1" w:rsidRPr="003765A1" w:rsidRDefault="003765A1" w:rsidP="003765A1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765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СЕЛЬСКОГО ПОСЕЛЕНИЯ СОЮЗ ЧЕТЫРЕХ ХУТОРОВ</w:t>
            </w:r>
          </w:p>
          <w:p w:rsidR="003765A1" w:rsidRPr="003765A1" w:rsidRDefault="003765A1" w:rsidP="003765A1">
            <w:pPr>
              <w:tabs>
                <w:tab w:val="left" w:pos="0"/>
              </w:tabs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765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ГУЛЬКЕВИЧСКОГО РАЙОНА</w:t>
            </w:r>
          </w:p>
          <w:p w:rsidR="003765A1" w:rsidRPr="003765A1" w:rsidRDefault="003765A1" w:rsidP="003765A1">
            <w:pPr>
              <w:tabs>
                <w:tab w:val="left" w:pos="0"/>
              </w:tabs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8"/>
                <w:lang w:eastAsia="ru-RU"/>
              </w:rPr>
            </w:pPr>
          </w:p>
          <w:p w:rsidR="003765A1" w:rsidRPr="003765A1" w:rsidRDefault="003765A1" w:rsidP="003765A1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  <w:r w:rsidRPr="003765A1">
              <w:rPr>
                <w:rFonts w:ascii="Times New Roman" w:eastAsia="Times New Roman" w:hAnsi="Times New Roman" w:cs="Times New Roman"/>
                <w:b/>
                <w:spacing w:val="20"/>
                <w:sz w:val="32"/>
                <w:szCs w:val="28"/>
                <w:lang w:eastAsia="ru-RU"/>
              </w:rPr>
              <w:t>ПОСТАНОВЛЕНИЕ</w:t>
            </w:r>
          </w:p>
        </w:tc>
      </w:tr>
      <w:tr w:rsidR="003765A1" w:rsidRPr="003765A1" w:rsidTr="006E21A4">
        <w:trPr>
          <w:trHeight w:val="160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765A1" w:rsidRPr="003765A1" w:rsidRDefault="003765A1" w:rsidP="003765A1">
            <w:pPr>
              <w:autoSpaceDN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765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765A1" w:rsidRPr="003765A1" w:rsidRDefault="003765A1" w:rsidP="003765A1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3765A1" w:rsidRPr="003765A1" w:rsidRDefault="003765A1" w:rsidP="003765A1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765A1" w:rsidRPr="003765A1" w:rsidRDefault="003765A1" w:rsidP="003765A1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765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765A1" w:rsidRPr="003765A1" w:rsidRDefault="003765A1" w:rsidP="003765A1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3765A1" w:rsidRPr="003765A1" w:rsidRDefault="003765A1" w:rsidP="003765A1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765A1" w:rsidRPr="003765A1" w:rsidTr="006E21A4">
        <w:trPr>
          <w:trHeight w:val="198"/>
        </w:trPr>
        <w:tc>
          <w:tcPr>
            <w:tcW w:w="9319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3765A1" w:rsidRPr="003765A1" w:rsidRDefault="003765A1" w:rsidP="003765A1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65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хутор Чаплыгин</w:t>
            </w:r>
          </w:p>
        </w:tc>
      </w:tr>
    </w:tbl>
    <w:p w:rsidR="00747ECE" w:rsidRPr="00F24FB7" w:rsidRDefault="00747ECE">
      <w:pPr>
        <w:rPr>
          <w:rFonts w:ascii="Times New Roman" w:hAnsi="Times New Roman" w:cs="Times New Roman"/>
          <w:sz w:val="28"/>
          <w:szCs w:val="28"/>
        </w:rPr>
      </w:pPr>
    </w:p>
    <w:p w:rsidR="00F24FB7" w:rsidRDefault="00747ECE" w:rsidP="003765A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47ECE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</w:t>
      </w:r>
    </w:p>
    <w:p w:rsidR="00747ECE" w:rsidRPr="00747ECE" w:rsidRDefault="00747ECE" w:rsidP="003765A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7ECE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3765A1">
        <w:rPr>
          <w:rFonts w:ascii="Times New Roman" w:hAnsi="Times New Roman" w:cs="Times New Roman"/>
          <w:b/>
          <w:sz w:val="28"/>
          <w:szCs w:val="28"/>
        </w:rPr>
        <w:t>Союз</w:t>
      </w:r>
      <w:proofErr w:type="gramStart"/>
      <w:r w:rsidR="003765A1">
        <w:rPr>
          <w:rFonts w:ascii="Times New Roman" w:hAnsi="Times New Roman" w:cs="Times New Roman"/>
          <w:b/>
          <w:sz w:val="28"/>
          <w:szCs w:val="28"/>
        </w:rPr>
        <w:t xml:space="preserve"> Ч</w:t>
      </w:r>
      <w:proofErr w:type="gramEnd"/>
      <w:r w:rsidR="003765A1">
        <w:rPr>
          <w:rFonts w:ascii="Times New Roman" w:hAnsi="Times New Roman" w:cs="Times New Roman"/>
          <w:b/>
          <w:sz w:val="28"/>
          <w:szCs w:val="28"/>
        </w:rPr>
        <w:t xml:space="preserve">етырех Хуторов </w:t>
      </w:r>
      <w:r w:rsidRPr="00747ECE">
        <w:rPr>
          <w:rFonts w:ascii="Times New Roman" w:hAnsi="Times New Roman" w:cs="Times New Roman"/>
          <w:b/>
          <w:sz w:val="28"/>
          <w:szCs w:val="28"/>
        </w:rPr>
        <w:t xml:space="preserve">Гулькевичского района от 2 </w:t>
      </w:r>
      <w:r w:rsidR="003765A1">
        <w:rPr>
          <w:rFonts w:ascii="Times New Roman" w:hAnsi="Times New Roman" w:cs="Times New Roman"/>
          <w:b/>
          <w:sz w:val="28"/>
          <w:szCs w:val="28"/>
        </w:rPr>
        <w:t>апреля</w:t>
      </w:r>
      <w:r w:rsidRPr="00747ECE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3765A1">
        <w:rPr>
          <w:rFonts w:ascii="Times New Roman" w:hAnsi="Times New Roman" w:cs="Times New Roman"/>
          <w:b/>
          <w:sz w:val="28"/>
          <w:szCs w:val="28"/>
        </w:rPr>
        <w:t>8 г</w:t>
      </w:r>
      <w:r w:rsidR="00F24FB7">
        <w:rPr>
          <w:rFonts w:ascii="Times New Roman" w:hAnsi="Times New Roman" w:cs="Times New Roman"/>
          <w:b/>
          <w:sz w:val="28"/>
          <w:szCs w:val="28"/>
        </w:rPr>
        <w:t>.</w:t>
      </w:r>
      <w:r w:rsidR="003765A1">
        <w:rPr>
          <w:rFonts w:ascii="Times New Roman" w:hAnsi="Times New Roman" w:cs="Times New Roman"/>
          <w:b/>
          <w:sz w:val="28"/>
          <w:szCs w:val="28"/>
        </w:rPr>
        <w:t xml:space="preserve"> № 20</w:t>
      </w:r>
      <w:r w:rsidRPr="00747ECE">
        <w:rPr>
          <w:rFonts w:ascii="Times New Roman" w:hAnsi="Times New Roman" w:cs="Times New Roman"/>
          <w:b/>
          <w:sz w:val="28"/>
          <w:szCs w:val="28"/>
        </w:rPr>
        <w:t xml:space="preserve"> «Об утверждении </w:t>
      </w:r>
      <w:r w:rsidR="003765A1">
        <w:rPr>
          <w:rFonts w:ascii="Times New Roman" w:hAnsi="Times New Roman" w:cs="Times New Roman"/>
          <w:b/>
          <w:sz w:val="28"/>
          <w:szCs w:val="28"/>
        </w:rPr>
        <w:t xml:space="preserve">Положения </w:t>
      </w:r>
      <w:r w:rsidR="003765A1" w:rsidRPr="0058192E">
        <w:rPr>
          <w:rFonts w:ascii="Times New Roman" w:hAnsi="Times New Roman" w:cs="Times New Roman"/>
          <w:b/>
          <w:sz w:val="28"/>
          <w:szCs w:val="28"/>
        </w:rPr>
        <w:t xml:space="preserve">об организации похоронного дела на территории сельского поселения </w:t>
      </w:r>
      <w:r w:rsidR="003765A1">
        <w:rPr>
          <w:rFonts w:ascii="Times New Roman" w:hAnsi="Times New Roman" w:cs="Times New Roman"/>
          <w:b/>
          <w:sz w:val="28"/>
          <w:szCs w:val="28"/>
        </w:rPr>
        <w:t xml:space="preserve">Союз Четырех Хуторов </w:t>
      </w:r>
      <w:r w:rsidR="003765A1" w:rsidRPr="0058192E">
        <w:rPr>
          <w:rFonts w:ascii="Times New Roman" w:hAnsi="Times New Roman" w:cs="Times New Roman"/>
          <w:b/>
          <w:sz w:val="28"/>
          <w:szCs w:val="28"/>
        </w:rPr>
        <w:t>Гулькевичского района</w:t>
      </w:r>
      <w:r w:rsidRPr="00747ECE">
        <w:rPr>
          <w:rFonts w:ascii="Times New Roman" w:hAnsi="Times New Roman" w:cs="Times New Roman"/>
          <w:b/>
          <w:sz w:val="28"/>
          <w:szCs w:val="28"/>
        </w:rPr>
        <w:t>»</w:t>
      </w:r>
    </w:p>
    <w:bookmarkEnd w:id="0"/>
    <w:p w:rsidR="00747ECE" w:rsidRDefault="00747ECE" w:rsidP="00747EC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4FB7" w:rsidRPr="00F24FB7" w:rsidRDefault="00F24FB7" w:rsidP="00747EC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4FB7" w:rsidRDefault="00747ECE" w:rsidP="00F24FB7">
      <w:pPr>
        <w:shd w:val="clear" w:color="auto" w:fill="FFFFFF"/>
        <w:spacing w:after="0" w:line="274" w:lineRule="atLeast"/>
        <w:ind w:firstLine="71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747EC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соответствии с Федеральным законом от 6 октября 2003</w:t>
      </w:r>
      <w:r w:rsidR="00F24FB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г.</w:t>
      </w:r>
      <w:r w:rsidRPr="00747EC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№ 131-ФЗ «Об общих принципах организации местного самоуправления в Российской Федерации», Федеральным законом от 12 января 1996 </w:t>
      </w:r>
      <w:r w:rsidR="00F24FB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г. </w:t>
      </w:r>
      <w:r w:rsidRPr="00747EC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№ 8-ФЗ «О погребении и похоронном деле» и постановлением Главного государственного санитарного врача Российской Федерации</w:t>
      </w:r>
      <w:r w:rsidR="00F24FB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747EC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от 8 апреля 2003 </w:t>
      </w:r>
      <w:r w:rsidR="00F24FB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г. </w:t>
      </w:r>
      <w:r w:rsidRPr="00747EC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№ 35 «О введении в действие</w:t>
      </w:r>
      <w:proofErr w:type="gramEnd"/>
      <w:r w:rsidRPr="00747EC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proofErr w:type="gramStart"/>
      <w:r w:rsidRPr="00747EC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СанПин</w:t>
      </w:r>
      <w:proofErr w:type="spellEnd"/>
      <w:r w:rsidRPr="00747EC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№ 21.1279-03», </w:t>
      </w:r>
      <w:r w:rsidRPr="00747EC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законом Краснодарского края от 4 февраля</w:t>
      </w:r>
      <w:proofErr w:type="gramEnd"/>
      <w:r w:rsidRPr="00747EC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2004 г</w:t>
      </w:r>
      <w:r w:rsidR="00F24FB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.</w:t>
      </w:r>
      <w:r w:rsidRPr="00747EC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№ 666-КЗ «О погребении и похоронном деле в Краснодарском крае», в соответствии с пунктом 1 статьи 11 Федерального закона от 12 января 1996 </w:t>
      </w:r>
      <w:r w:rsidR="00F24FB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г. </w:t>
      </w:r>
      <w:r w:rsidRPr="00747EC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№ 8-ФЗ (редакция от 6 апреля 2024 г</w:t>
      </w:r>
      <w:r w:rsidR="00F24FB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.</w:t>
      </w:r>
      <w:r w:rsidRPr="00747EC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) «О погребении и похоронном деле» (с изменениями и дополнениями вступившими в силу с 1 января 2025 года, </w:t>
      </w:r>
      <w:r w:rsidRPr="00747EC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Уставом сельского поселения </w:t>
      </w:r>
      <w:r w:rsidR="003765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Союз Четырех Хуторов </w:t>
      </w:r>
      <w:r w:rsidRPr="00747EC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Гулькевичского района</w:t>
      </w:r>
      <w:r w:rsidR="00F24FB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</w:t>
      </w:r>
      <w:r w:rsidRPr="00747EC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gramStart"/>
      <w:r w:rsidRPr="00747EC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</w:t>
      </w:r>
      <w:proofErr w:type="gramEnd"/>
      <w:r w:rsidRPr="00747EC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 с т а н </w:t>
      </w:r>
      <w:proofErr w:type="gramStart"/>
      <w:r w:rsidRPr="00747EC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proofErr w:type="gramEnd"/>
      <w:r w:rsidRPr="00747EC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л я ю:</w:t>
      </w:r>
    </w:p>
    <w:p w:rsidR="00747ECE" w:rsidRPr="00747ECE" w:rsidRDefault="00F24FB7" w:rsidP="00F24FB7">
      <w:pPr>
        <w:shd w:val="clear" w:color="auto" w:fill="FFFFFF"/>
        <w:spacing w:after="0" w:line="274" w:lineRule="atLeast"/>
        <w:ind w:firstLine="71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1. </w:t>
      </w:r>
      <w:r w:rsidR="00747ECE" w:rsidRPr="00747EC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постановление администрации сельского поселения </w:t>
      </w:r>
      <w:r w:rsidR="003765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Союз</w:t>
      </w:r>
      <w:proofErr w:type="gramStart"/>
      <w:r w:rsidR="003765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</w:t>
      </w:r>
      <w:proofErr w:type="gramEnd"/>
      <w:r w:rsidR="003765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етырех Хуторов </w:t>
      </w:r>
      <w:r w:rsidR="00747ECE" w:rsidRPr="00747EC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Гулькевичского района от </w:t>
      </w:r>
      <w:r w:rsidR="003765A1" w:rsidRPr="003765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 апреля 2018 г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="003765A1" w:rsidRPr="003765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№ 20 «Об утверждении Положения об организации похоронного дела на территории сельского поселения Союз Четырех Хуторов Гулькевичского района»</w:t>
      </w:r>
      <w:r w:rsidR="003765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747ECE" w:rsidRPr="00747EC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внести следующие изменения:</w:t>
      </w:r>
    </w:p>
    <w:p w:rsidR="00F24FB7" w:rsidRDefault="00F24FB7" w:rsidP="00F24FB7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FB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дополнить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п.</w:t>
      </w:r>
      <w:r w:rsidR="00747ECE" w:rsidRPr="00747EC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747EC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9.14 </w:t>
      </w:r>
      <w:proofErr w:type="spellStart"/>
      <w:r w:rsidR="003765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п.п</w:t>
      </w:r>
      <w:proofErr w:type="spellEnd"/>
      <w:r w:rsidR="003765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r w:rsidR="00747EC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9.14.1</w:t>
      </w:r>
      <w:r w:rsidR="00747ECE" w:rsidRPr="00747EC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следующего содержания: </w:t>
      </w:r>
      <w:proofErr w:type="gramStart"/>
      <w:r w:rsidR="003765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«П</w:t>
      </w:r>
      <w:r w:rsidR="00747ECE" w:rsidRPr="00747ECE">
        <w:rPr>
          <w:rFonts w:ascii="Times New Roman" w:eastAsia="Times New Roman" w:hAnsi="Times New Roman" w:cs="Times New Roman"/>
          <w:sz w:val="28"/>
          <w:szCs w:val="28"/>
          <w:lang w:eastAsia="ru-RU"/>
        </w:rPr>
        <w:t>огибшие (умершие): военнослужащие, граждане, призванные на военные сборы, граждане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47ECE" w:rsidRPr="00747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пребывавшие в добровольческих формированиях, предусмотренных Федеральным законом от 31.05.1996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747ECE" w:rsidRPr="00747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61 – ФЗ «Об обороне», сотрудники органов внутренних дел, войск национальной гвардии Российской Федерации, учреждений и органов уголовно-исполнительной системы, органов принудительного исполнения Российской Федерации, Государственной противопожарной службы, таможенных органов, гибель или смерть которых </w:t>
      </w:r>
      <w:r w:rsidR="00747ECE" w:rsidRPr="00747E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наступила вследствие увечья  (ранения, травмы, контузии), заболевания, полученных при</w:t>
      </w:r>
      <w:proofErr w:type="gramEnd"/>
      <w:r w:rsidR="00747ECE" w:rsidRPr="00747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47ECE" w:rsidRPr="00747E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прохождении</w:t>
      </w:r>
      <w:proofErr w:type="gramEnd"/>
      <w:r w:rsidR="00747ECE" w:rsidRPr="00747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военной службы (военных сборов, службы), в период исполнения обязанностей по контракту о пребывании в добровольческом формировании; и другие категории, предусмотренные пунктом 1 данной статьи.</w:t>
      </w:r>
    </w:p>
    <w:p w:rsidR="00F24FB7" w:rsidRDefault="00747ECE" w:rsidP="00F24FB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24F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Погребение погибшего (умершего) лица из числа лиц, указанных в пункте 1 настоящей статьи, осуществляется также на воинском участке общественного кладбища или на другом месте погребения с учетом его волеизъявления (при наличии) либо пожелания супруга, близких родственников, иных родственников или законного представителя погибшего (умершего) лица из числа лиц, указанных в пункте 1 настоящей статьи, а при отсутствии таковых иных лиц, взявших</w:t>
      </w:r>
      <w:proofErr w:type="gramEnd"/>
      <w:r w:rsidRPr="00F24F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себя обязанность осуществить погребение погибшего (умершего).</w:t>
      </w:r>
    </w:p>
    <w:p w:rsidR="00747ECE" w:rsidRPr="00747ECE" w:rsidRDefault="00747ECE" w:rsidP="00F24FB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ECE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статьи 18 Закона № 8-ФЗ на общественных кладбищах для погибших (умерших), указанных в статье 11 настоящего закона, могут</w:t>
      </w:r>
      <w:r w:rsidR="00F24F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создаваться воинские участки».</w:t>
      </w:r>
    </w:p>
    <w:p w:rsidR="00747ECE" w:rsidRPr="00747ECE" w:rsidRDefault="00747ECE" w:rsidP="00F24FB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Опубликовать настоящее постановление </w:t>
      </w:r>
      <w:r w:rsidR="00F24FB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сайте</w:t>
      </w:r>
      <w:r w:rsidRPr="00747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общественно-политической газет</w:t>
      </w:r>
      <w:r w:rsidR="00F24FB7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747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Гулькевичского района «В 24 часа» и разместить на официальном сайте сельского поселения </w:t>
      </w:r>
      <w:r w:rsidR="00F24FB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Союз</w:t>
      </w:r>
      <w:proofErr w:type="gramStart"/>
      <w:r w:rsidR="00F24F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="00F24FB7">
        <w:rPr>
          <w:rFonts w:ascii="Times New Roman" w:eastAsia="Times New Roman" w:hAnsi="Times New Roman" w:cs="Times New Roman"/>
          <w:sz w:val="28"/>
          <w:szCs w:val="28"/>
          <w:lang w:eastAsia="ru-RU"/>
        </w:rPr>
        <w:t>етырех Х</w:t>
      </w:r>
      <w:r w:rsidR="0037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уторов </w:t>
      </w:r>
      <w:r w:rsidRPr="00747ECE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района.</w:t>
      </w:r>
    </w:p>
    <w:p w:rsidR="00747ECE" w:rsidRPr="00747ECE" w:rsidRDefault="00747ECE" w:rsidP="00F24F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747EC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747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747ECE" w:rsidRPr="00747ECE" w:rsidRDefault="00747ECE" w:rsidP="00F24F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ECE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постановление вступает в силу после его официального опубликования.</w:t>
      </w:r>
    </w:p>
    <w:p w:rsidR="00F24FB7" w:rsidRDefault="00F24FB7" w:rsidP="00F24F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4FB7" w:rsidRDefault="00F24FB7" w:rsidP="00F24F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ECE" w:rsidRDefault="00747ECE" w:rsidP="00F24F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EC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сельского поселения</w:t>
      </w:r>
    </w:p>
    <w:p w:rsidR="003765A1" w:rsidRPr="00747ECE" w:rsidRDefault="003765A1" w:rsidP="00F24F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Союз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етырех Хуторов</w:t>
      </w:r>
    </w:p>
    <w:p w:rsidR="00747ECE" w:rsidRDefault="00F24FB7" w:rsidP="00F24F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Гулькевичского района                                                                   </w:t>
      </w:r>
      <w:r w:rsidR="00747ECE" w:rsidRPr="00747ECE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="003765A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7ECE" w:rsidRPr="00747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3765A1">
        <w:rPr>
          <w:rFonts w:ascii="Times New Roman" w:eastAsia="Times New Roman" w:hAnsi="Times New Roman" w:cs="Times New Roman"/>
          <w:sz w:val="28"/>
          <w:szCs w:val="28"/>
          <w:lang w:eastAsia="ru-RU"/>
        </w:rPr>
        <w:t>Арчибисов</w:t>
      </w:r>
      <w:proofErr w:type="spellEnd"/>
    </w:p>
    <w:p w:rsidR="002A3ECC" w:rsidRDefault="002A3ECC" w:rsidP="00747EC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3ECC" w:rsidRDefault="002A3ECC" w:rsidP="00747EC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3ECC" w:rsidRDefault="002A3ECC" w:rsidP="00747EC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3ECC" w:rsidRDefault="002A3ECC" w:rsidP="00747EC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3ECC" w:rsidRDefault="002A3ECC" w:rsidP="00747EC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3ECC" w:rsidRDefault="002A3ECC" w:rsidP="00747EC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3ECC" w:rsidRDefault="002A3ECC" w:rsidP="00747EC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3ECC" w:rsidRDefault="002A3ECC" w:rsidP="00747EC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3ECC" w:rsidRDefault="002A3ECC" w:rsidP="00747EC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3ECC" w:rsidRDefault="002A3ECC" w:rsidP="00747EC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3ECC" w:rsidRDefault="002A3ECC" w:rsidP="00747EC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3ECC" w:rsidRDefault="002A3ECC" w:rsidP="00747EC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3ECC" w:rsidRDefault="002A3ECC" w:rsidP="00747EC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3ECC" w:rsidRPr="002A3ECC" w:rsidRDefault="002A3ECC" w:rsidP="002A3EC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2A3EC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lastRenderedPageBreak/>
        <w:t>ЛИСТ СОГЛАСОВАНИЯ</w:t>
      </w:r>
    </w:p>
    <w:p w:rsidR="002A3ECC" w:rsidRPr="002A3ECC" w:rsidRDefault="002A3ECC" w:rsidP="002A3E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E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постановления администрации сельского поселения Союз</w:t>
      </w:r>
      <w:proofErr w:type="gramStart"/>
      <w:r w:rsidRPr="002A3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2A3ECC">
        <w:rPr>
          <w:rFonts w:ascii="Times New Roman" w:eastAsia="Times New Roman" w:hAnsi="Times New Roman" w:cs="Times New Roman"/>
          <w:sz w:val="28"/>
          <w:szCs w:val="28"/>
          <w:lang w:eastAsia="ru-RU"/>
        </w:rPr>
        <w:t>етырех Хуторов Гулькевичского района от __________________ № _____</w:t>
      </w:r>
    </w:p>
    <w:p w:rsidR="002A3ECC" w:rsidRPr="002A3ECC" w:rsidRDefault="002A3ECC" w:rsidP="002A3ECC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2A3ECC">
        <w:rPr>
          <w:rFonts w:ascii="Times New Roman" w:hAnsi="Times New Roman" w:cs="Times New Roman"/>
          <w:bCs/>
          <w:sz w:val="28"/>
          <w:szCs w:val="28"/>
        </w:rPr>
        <w:t>«</w:t>
      </w:r>
      <w:r w:rsidRPr="002A3ECC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сельского поселения Союз</w:t>
      </w:r>
      <w:proofErr w:type="gramStart"/>
      <w:r w:rsidRPr="002A3ECC">
        <w:rPr>
          <w:rFonts w:ascii="Times New Roman" w:hAnsi="Times New Roman" w:cs="Times New Roman"/>
          <w:sz w:val="28"/>
          <w:szCs w:val="28"/>
        </w:rPr>
        <w:t xml:space="preserve"> Ч</w:t>
      </w:r>
      <w:proofErr w:type="gramEnd"/>
      <w:r w:rsidRPr="002A3ECC">
        <w:rPr>
          <w:rFonts w:ascii="Times New Roman" w:hAnsi="Times New Roman" w:cs="Times New Roman"/>
          <w:sz w:val="28"/>
          <w:szCs w:val="28"/>
        </w:rPr>
        <w:t>етырех Хуторов Гулькевичского района от 2 апреля 2018 г</w:t>
      </w:r>
      <w:r w:rsidR="00F24FB7">
        <w:rPr>
          <w:rFonts w:ascii="Times New Roman" w:hAnsi="Times New Roman" w:cs="Times New Roman"/>
          <w:sz w:val="28"/>
          <w:szCs w:val="28"/>
        </w:rPr>
        <w:t>.</w:t>
      </w:r>
      <w:r w:rsidRPr="002A3ECC">
        <w:rPr>
          <w:rFonts w:ascii="Times New Roman" w:hAnsi="Times New Roman" w:cs="Times New Roman"/>
          <w:sz w:val="28"/>
          <w:szCs w:val="28"/>
        </w:rPr>
        <w:t xml:space="preserve"> № 20 «Об утверждении Положения об организации похоронного дела на территории сельского поселения Союз Четырех Хуторов Гулькевичского района»</w:t>
      </w:r>
    </w:p>
    <w:p w:rsidR="002A3ECC" w:rsidRPr="002A3ECC" w:rsidRDefault="002A3ECC" w:rsidP="002A3EC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A3ECC" w:rsidRPr="002A3ECC" w:rsidRDefault="002A3ECC" w:rsidP="002A3E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3ECC" w:rsidRPr="002A3ECC" w:rsidRDefault="002A3ECC" w:rsidP="002A3E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3ECC" w:rsidRPr="002A3ECC" w:rsidRDefault="002A3ECC" w:rsidP="002A3E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E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составлен и внесен</w:t>
      </w:r>
    </w:p>
    <w:p w:rsidR="002A3ECC" w:rsidRPr="002A3ECC" w:rsidRDefault="002A3ECC" w:rsidP="002A3E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специалист администрации </w:t>
      </w:r>
    </w:p>
    <w:p w:rsidR="002A3ECC" w:rsidRPr="002A3ECC" w:rsidRDefault="002A3ECC" w:rsidP="002A3E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EC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Союз</w:t>
      </w:r>
      <w:proofErr w:type="gramStart"/>
      <w:r w:rsidRPr="002A3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2A3ECC">
        <w:rPr>
          <w:rFonts w:ascii="Times New Roman" w:eastAsia="Times New Roman" w:hAnsi="Times New Roman" w:cs="Times New Roman"/>
          <w:sz w:val="28"/>
          <w:szCs w:val="28"/>
          <w:lang w:eastAsia="ru-RU"/>
        </w:rPr>
        <w:t>етырех Хуторов</w:t>
      </w:r>
    </w:p>
    <w:p w:rsidR="002A3ECC" w:rsidRPr="002A3ECC" w:rsidRDefault="002A3ECC" w:rsidP="002A3E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Гулькевичского района                                                          </w:t>
      </w:r>
      <w:r w:rsidR="00F24F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2A3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Н.М. Сироткина</w:t>
      </w:r>
    </w:p>
    <w:p w:rsidR="002A3ECC" w:rsidRPr="002A3ECC" w:rsidRDefault="002A3ECC" w:rsidP="002A3E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3ECC" w:rsidRPr="002A3ECC" w:rsidRDefault="002A3ECC" w:rsidP="002A3E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E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согласован:</w:t>
      </w:r>
    </w:p>
    <w:p w:rsidR="002A3ECC" w:rsidRPr="002A3ECC" w:rsidRDefault="002A3ECC" w:rsidP="002A3E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специалист администрации </w:t>
      </w:r>
    </w:p>
    <w:p w:rsidR="002A3ECC" w:rsidRPr="002A3ECC" w:rsidRDefault="002A3ECC" w:rsidP="002A3E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EC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Союз</w:t>
      </w:r>
      <w:proofErr w:type="gramStart"/>
      <w:r w:rsidRPr="002A3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2A3ECC">
        <w:rPr>
          <w:rFonts w:ascii="Times New Roman" w:eastAsia="Times New Roman" w:hAnsi="Times New Roman" w:cs="Times New Roman"/>
          <w:sz w:val="28"/>
          <w:szCs w:val="28"/>
          <w:lang w:eastAsia="ru-RU"/>
        </w:rPr>
        <w:t>етырех Хуторов</w:t>
      </w:r>
    </w:p>
    <w:p w:rsidR="00747ECE" w:rsidRPr="00F24FB7" w:rsidRDefault="002A3ECC" w:rsidP="00F24FB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A3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Гулькевичского района                                                           </w:t>
      </w:r>
      <w:r w:rsidR="00F24F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2A3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О.В. Рубченко</w:t>
      </w:r>
    </w:p>
    <w:sectPr w:rsidR="00747ECE" w:rsidRPr="00F24FB7" w:rsidSect="00F24FB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915D0"/>
    <w:multiLevelType w:val="hybridMultilevel"/>
    <w:tmpl w:val="3EBAC3E8"/>
    <w:lvl w:ilvl="0" w:tplc="2A6E27B8">
      <w:start w:val="1"/>
      <w:numFmt w:val="decimal"/>
      <w:lvlText w:val="%1)"/>
      <w:lvlJc w:val="left"/>
      <w:pPr>
        <w:ind w:left="1068" w:hanging="360"/>
      </w:pPr>
      <w:rPr>
        <w:rFonts w:eastAsia="Times New Roman"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CA13941"/>
    <w:multiLevelType w:val="hybridMultilevel"/>
    <w:tmpl w:val="73700EC6"/>
    <w:lvl w:ilvl="0" w:tplc="4BD6E93E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4EE"/>
    <w:rsid w:val="002A3ECC"/>
    <w:rsid w:val="003765A1"/>
    <w:rsid w:val="00747ECE"/>
    <w:rsid w:val="00B63F29"/>
    <w:rsid w:val="00C364EE"/>
    <w:rsid w:val="00DB1E7F"/>
    <w:rsid w:val="00F24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65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76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65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65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76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65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2026-05-20T06:57:00Z</dcterms:created>
  <dcterms:modified xsi:type="dcterms:W3CDTF">2026-05-22T08:00:00Z</dcterms:modified>
</cp:coreProperties>
</file>