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
        <w:gridCol w:w="1608"/>
        <w:gridCol w:w="4049"/>
        <w:gridCol w:w="484"/>
        <w:gridCol w:w="1609"/>
        <w:gridCol w:w="895"/>
      </w:tblGrid>
      <w:tr w:rsidR="004D261D" w:rsidRPr="004D261D" w:rsidTr="005F2CC0">
        <w:trPr>
          <w:trHeight w:val="1803"/>
        </w:trPr>
        <w:tc>
          <w:tcPr>
            <w:tcW w:w="9648" w:type="dxa"/>
            <w:gridSpan w:val="6"/>
            <w:tcBorders>
              <w:top w:val="nil"/>
              <w:left w:val="nil"/>
              <w:bottom w:val="nil"/>
              <w:right w:val="nil"/>
            </w:tcBorders>
          </w:tcPr>
          <w:p w:rsidR="004D261D" w:rsidRPr="004D261D" w:rsidRDefault="004D261D" w:rsidP="004D261D">
            <w:pPr>
              <w:widowControl/>
              <w:jc w:val="center"/>
              <w:rPr>
                <w:rFonts w:ascii="Times New Roman" w:hAnsi="Times New Roman" w:cs="Times New Roman"/>
                <w:color w:val="auto"/>
                <w:sz w:val="28"/>
                <w:szCs w:val="28"/>
              </w:rPr>
            </w:pPr>
          </w:p>
          <w:p w:rsidR="004D261D" w:rsidRPr="004D261D" w:rsidRDefault="004D261D" w:rsidP="004D261D">
            <w:pPr>
              <w:widowControl/>
              <w:jc w:val="center"/>
              <w:rPr>
                <w:rFonts w:ascii="Times New Roman" w:hAnsi="Times New Roman" w:cs="Times New Roman"/>
                <w:color w:val="auto"/>
                <w:sz w:val="32"/>
                <w:szCs w:val="32"/>
              </w:rPr>
            </w:pPr>
            <w:r w:rsidRPr="004D261D">
              <w:rPr>
                <w:rFonts w:ascii="Times New Roman" w:hAnsi="Times New Roman" w:cs="Times New Roman"/>
                <w:color w:val="auto"/>
                <w:sz w:val="32"/>
                <w:szCs w:val="32"/>
              </w:rPr>
              <w:t>СОВЕТ СЕЛЬСКОГО ПОСЕЛЕНИЯ  СОЮЗ ЧЕТЫРЕХ ХУТОРОВ ГУЛЬКЕВИЧСКОГО РАЙОНА</w:t>
            </w:r>
          </w:p>
          <w:p w:rsidR="004D261D" w:rsidRPr="004D261D" w:rsidRDefault="004D261D" w:rsidP="004D261D">
            <w:pPr>
              <w:widowControl/>
              <w:jc w:val="center"/>
              <w:rPr>
                <w:rFonts w:ascii="Times New Roman" w:hAnsi="Times New Roman" w:cs="Times New Roman"/>
                <w:b/>
                <w:bCs/>
                <w:color w:val="auto"/>
                <w:sz w:val="36"/>
                <w:szCs w:val="36"/>
                <w:lang w:val="en-US"/>
              </w:rPr>
            </w:pPr>
            <w:r w:rsidRPr="004D261D">
              <w:rPr>
                <w:rFonts w:ascii="Times New Roman" w:hAnsi="Times New Roman" w:cs="Times New Roman"/>
                <w:b/>
                <w:bCs/>
                <w:color w:val="auto"/>
                <w:sz w:val="36"/>
                <w:szCs w:val="36"/>
              </w:rPr>
              <w:t>РЕШЕНИЕ</w:t>
            </w:r>
          </w:p>
          <w:p w:rsidR="004D261D" w:rsidRPr="004D261D" w:rsidRDefault="004D261D" w:rsidP="004D261D">
            <w:pPr>
              <w:widowControl/>
              <w:jc w:val="center"/>
              <w:rPr>
                <w:rFonts w:ascii="Times New Roman" w:hAnsi="Times New Roman" w:cs="Times New Roman"/>
                <w:b/>
                <w:bCs/>
                <w:color w:val="auto"/>
                <w:sz w:val="36"/>
                <w:szCs w:val="36"/>
                <w:lang w:val="en-US"/>
              </w:rPr>
            </w:pPr>
          </w:p>
        </w:tc>
      </w:tr>
      <w:tr w:rsidR="004D261D" w:rsidRPr="004D261D" w:rsidTr="005F2CC0">
        <w:trPr>
          <w:trHeight w:val="173"/>
        </w:trPr>
        <w:tc>
          <w:tcPr>
            <w:tcW w:w="1003" w:type="dxa"/>
            <w:tcBorders>
              <w:top w:val="nil"/>
              <w:left w:val="nil"/>
              <w:bottom w:val="nil"/>
              <w:right w:val="nil"/>
            </w:tcBorders>
            <w:vAlign w:val="bottom"/>
          </w:tcPr>
          <w:p w:rsidR="004D261D" w:rsidRPr="004D261D" w:rsidRDefault="004D261D" w:rsidP="004D261D">
            <w:pPr>
              <w:widowControl/>
              <w:jc w:val="right"/>
              <w:rPr>
                <w:rFonts w:ascii="Times New Roman" w:hAnsi="Times New Roman" w:cs="Times New Roman"/>
                <w:color w:val="auto"/>
                <w:sz w:val="28"/>
                <w:szCs w:val="28"/>
              </w:rPr>
            </w:pPr>
          </w:p>
        </w:tc>
        <w:tc>
          <w:tcPr>
            <w:tcW w:w="1608" w:type="dxa"/>
            <w:tcBorders>
              <w:top w:val="nil"/>
              <w:left w:val="nil"/>
              <w:bottom w:val="nil"/>
              <w:right w:val="nil"/>
            </w:tcBorders>
          </w:tcPr>
          <w:p w:rsidR="004D261D" w:rsidRPr="004D261D" w:rsidRDefault="004D261D" w:rsidP="004D261D">
            <w:pPr>
              <w:widowControl/>
              <w:jc w:val="center"/>
              <w:rPr>
                <w:rFonts w:ascii="Times New Roman" w:hAnsi="Times New Roman" w:cs="Times New Roman"/>
                <w:color w:val="auto"/>
                <w:sz w:val="28"/>
                <w:szCs w:val="28"/>
              </w:rPr>
            </w:pPr>
          </w:p>
        </w:tc>
        <w:tc>
          <w:tcPr>
            <w:tcW w:w="4049" w:type="dxa"/>
            <w:tcBorders>
              <w:top w:val="nil"/>
              <w:left w:val="nil"/>
              <w:bottom w:val="nil"/>
              <w:right w:val="nil"/>
            </w:tcBorders>
          </w:tcPr>
          <w:p w:rsidR="004D261D" w:rsidRPr="004D261D" w:rsidRDefault="004D261D" w:rsidP="004D261D">
            <w:pPr>
              <w:widowControl/>
              <w:ind w:left="366"/>
              <w:jc w:val="center"/>
              <w:rPr>
                <w:rFonts w:ascii="Times New Roman" w:hAnsi="Times New Roman" w:cs="Times New Roman"/>
                <w:bCs/>
                <w:color w:val="auto"/>
                <w:sz w:val="28"/>
                <w:szCs w:val="28"/>
              </w:rPr>
            </w:pPr>
            <w:r w:rsidRPr="004D261D">
              <w:rPr>
                <w:rFonts w:ascii="Times New Roman" w:hAnsi="Times New Roman" w:cs="Times New Roman"/>
                <w:bCs/>
                <w:color w:val="auto"/>
                <w:sz w:val="28"/>
                <w:szCs w:val="28"/>
              </w:rPr>
              <w:t>___сессии</w:t>
            </w:r>
            <w:r w:rsidRPr="004D261D">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___</w:t>
            </w:r>
            <w:r w:rsidRPr="004D261D">
              <w:rPr>
                <w:rFonts w:ascii="Times New Roman" w:hAnsi="Times New Roman" w:cs="Times New Roman"/>
                <w:bCs/>
                <w:color w:val="auto"/>
                <w:sz w:val="28"/>
                <w:szCs w:val="28"/>
                <w:lang w:val="en-US"/>
              </w:rPr>
              <w:t xml:space="preserve"> </w:t>
            </w:r>
            <w:r w:rsidRPr="004D261D">
              <w:rPr>
                <w:rFonts w:ascii="Times New Roman" w:hAnsi="Times New Roman" w:cs="Times New Roman"/>
                <w:bCs/>
                <w:color w:val="auto"/>
                <w:sz w:val="28"/>
                <w:szCs w:val="28"/>
              </w:rPr>
              <w:t>созыва</w:t>
            </w:r>
          </w:p>
        </w:tc>
        <w:tc>
          <w:tcPr>
            <w:tcW w:w="484" w:type="dxa"/>
            <w:tcBorders>
              <w:top w:val="nil"/>
              <w:left w:val="nil"/>
              <w:bottom w:val="nil"/>
              <w:right w:val="nil"/>
            </w:tcBorders>
            <w:vAlign w:val="bottom"/>
          </w:tcPr>
          <w:p w:rsidR="004D261D" w:rsidRPr="004D261D" w:rsidRDefault="004D261D" w:rsidP="004D261D">
            <w:pPr>
              <w:widowControl/>
              <w:jc w:val="center"/>
              <w:rPr>
                <w:rFonts w:ascii="Times New Roman" w:hAnsi="Times New Roman" w:cs="Times New Roman"/>
                <w:color w:val="auto"/>
                <w:sz w:val="28"/>
                <w:szCs w:val="28"/>
              </w:rPr>
            </w:pPr>
          </w:p>
        </w:tc>
        <w:tc>
          <w:tcPr>
            <w:tcW w:w="1609" w:type="dxa"/>
            <w:tcBorders>
              <w:top w:val="nil"/>
              <w:left w:val="nil"/>
              <w:bottom w:val="nil"/>
              <w:right w:val="nil"/>
            </w:tcBorders>
          </w:tcPr>
          <w:p w:rsidR="004D261D" w:rsidRPr="004D261D" w:rsidRDefault="004D261D" w:rsidP="004D261D">
            <w:pPr>
              <w:widowControl/>
              <w:jc w:val="center"/>
              <w:rPr>
                <w:rFonts w:ascii="Times New Roman" w:hAnsi="Times New Roman" w:cs="Times New Roman"/>
                <w:color w:val="auto"/>
                <w:sz w:val="28"/>
                <w:szCs w:val="28"/>
              </w:rPr>
            </w:pPr>
          </w:p>
        </w:tc>
        <w:tc>
          <w:tcPr>
            <w:tcW w:w="895" w:type="dxa"/>
            <w:tcBorders>
              <w:top w:val="nil"/>
              <w:left w:val="nil"/>
              <w:bottom w:val="nil"/>
              <w:right w:val="nil"/>
            </w:tcBorders>
          </w:tcPr>
          <w:p w:rsidR="004D261D" w:rsidRPr="004D261D" w:rsidRDefault="004D261D" w:rsidP="004D261D">
            <w:pPr>
              <w:widowControl/>
              <w:jc w:val="center"/>
              <w:rPr>
                <w:rFonts w:ascii="Times New Roman" w:hAnsi="Times New Roman" w:cs="Times New Roman"/>
                <w:b/>
                <w:bCs/>
                <w:color w:val="auto"/>
                <w:sz w:val="28"/>
                <w:szCs w:val="28"/>
              </w:rPr>
            </w:pPr>
          </w:p>
        </w:tc>
      </w:tr>
      <w:tr w:rsidR="004D261D" w:rsidRPr="004D261D" w:rsidTr="005F2CC0">
        <w:trPr>
          <w:trHeight w:val="1049"/>
        </w:trPr>
        <w:tc>
          <w:tcPr>
            <w:tcW w:w="9648" w:type="dxa"/>
            <w:gridSpan w:val="6"/>
            <w:tcBorders>
              <w:top w:val="nil"/>
              <w:left w:val="nil"/>
              <w:bottom w:val="nil"/>
              <w:right w:val="nil"/>
            </w:tcBorders>
          </w:tcPr>
          <w:p w:rsidR="004D261D" w:rsidRPr="004D261D" w:rsidRDefault="004D261D" w:rsidP="004D261D">
            <w:pPr>
              <w:widowControl/>
              <w:tabs>
                <w:tab w:val="left" w:pos="210"/>
                <w:tab w:val="left" w:pos="6615"/>
              </w:tabs>
              <w:rPr>
                <w:rFonts w:ascii="Times New Roman" w:hAnsi="Times New Roman" w:cs="Times New Roman"/>
                <w:bCs/>
                <w:color w:val="auto"/>
                <w:sz w:val="28"/>
                <w:szCs w:val="28"/>
              </w:rPr>
            </w:pPr>
            <w:r w:rsidRPr="004D261D">
              <w:rPr>
                <w:rFonts w:ascii="Times New Roman" w:hAnsi="Times New Roman" w:cs="Times New Roman"/>
                <w:b/>
                <w:bCs/>
                <w:color w:val="auto"/>
                <w:sz w:val="28"/>
                <w:szCs w:val="28"/>
              </w:rPr>
              <w:tab/>
            </w:r>
            <w:r w:rsidRPr="004D261D">
              <w:rPr>
                <w:rFonts w:ascii="Times New Roman" w:hAnsi="Times New Roman" w:cs="Times New Roman"/>
                <w:bCs/>
                <w:color w:val="auto"/>
                <w:sz w:val="28"/>
                <w:szCs w:val="28"/>
              </w:rPr>
              <w:t>от ______</w:t>
            </w:r>
            <w:r w:rsidRPr="004D261D">
              <w:rPr>
                <w:rFonts w:ascii="Times New Roman" w:hAnsi="Times New Roman" w:cs="Times New Roman"/>
                <w:bCs/>
                <w:color w:val="auto"/>
                <w:sz w:val="28"/>
                <w:szCs w:val="28"/>
              </w:rPr>
              <w:tab/>
              <w:t>№ ___</w:t>
            </w:r>
          </w:p>
          <w:p w:rsidR="004D261D" w:rsidRPr="004D261D" w:rsidRDefault="004D261D" w:rsidP="004D261D">
            <w:pPr>
              <w:widowControl/>
              <w:jc w:val="center"/>
              <w:rPr>
                <w:rFonts w:ascii="Times New Roman" w:hAnsi="Times New Roman" w:cs="Times New Roman"/>
                <w:bCs/>
                <w:color w:val="auto"/>
                <w:sz w:val="24"/>
                <w:szCs w:val="24"/>
              </w:rPr>
            </w:pPr>
            <w:r w:rsidRPr="004D261D">
              <w:rPr>
                <w:rFonts w:ascii="Times New Roman" w:hAnsi="Times New Roman" w:cs="Times New Roman"/>
                <w:bCs/>
                <w:color w:val="auto"/>
                <w:sz w:val="24"/>
                <w:szCs w:val="24"/>
              </w:rPr>
              <w:t>хут. Чаплыгин</w:t>
            </w:r>
          </w:p>
          <w:p w:rsidR="004D261D" w:rsidRPr="004D261D" w:rsidRDefault="004D261D" w:rsidP="004D261D">
            <w:pPr>
              <w:widowControl/>
              <w:jc w:val="center"/>
              <w:rPr>
                <w:rFonts w:ascii="Times New Roman" w:hAnsi="Times New Roman" w:cs="Times New Roman"/>
                <w:bCs/>
                <w:color w:val="auto"/>
                <w:sz w:val="28"/>
                <w:szCs w:val="28"/>
              </w:rPr>
            </w:pPr>
          </w:p>
        </w:tc>
      </w:tr>
      <w:tr w:rsidR="004D261D" w:rsidRPr="004D261D" w:rsidTr="005F2CC0">
        <w:trPr>
          <w:trHeight w:val="540"/>
        </w:trPr>
        <w:tc>
          <w:tcPr>
            <w:tcW w:w="9648" w:type="dxa"/>
            <w:gridSpan w:val="6"/>
            <w:tcBorders>
              <w:top w:val="nil"/>
              <w:left w:val="nil"/>
              <w:bottom w:val="nil"/>
              <w:right w:val="nil"/>
            </w:tcBorders>
          </w:tcPr>
          <w:p w:rsidR="004D261D" w:rsidRPr="004D261D" w:rsidRDefault="004D261D" w:rsidP="004D261D">
            <w:pPr>
              <w:widowControl/>
              <w:jc w:val="center"/>
              <w:rPr>
                <w:rFonts w:ascii="Times New Roman" w:hAnsi="Times New Roman" w:cs="Times New Roman"/>
                <w:b/>
                <w:color w:val="auto"/>
                <w:sz w:val="28"/>
                <w:szCs w:val="28"/>
              </w:rPr>
            </w:pPr>
            <w:r w:rsidRPr="004D261D">
              <w:rPr>
                <w:rFonts w:ascii="Times New Roman" w:hAnsi="Times New Roman" w:cs="Times New Roman"/>
                <w:b/>
                <w:color w:val="auto"/>
                <w:sz w:val="28"/>
                <w:szCs w:val="28"/>
              </w:rPr>
              <w:t>Об утверждении Положения о муниципальном контроле в сфере благоустройства на территории сельского поселения</w:t>
            </w:r>
          </w:p>
          <w:p w:rsidR="004D261D" w:rsidRPr="004D261D" w:rsidRDefault="004D261D" w:rsidP="004D261D">
            <w:pPr>
              <w:widowControl/>
              <w:jc w:val="center"/>
              <w:rPr>
                <w:rFonts w:ascii="Times New Roman" w:hAnsi="Times New Roman" w:cs="Times New Roman"/>
                <w:b/>
                <w:color w:val="auto"/>
                <w:sz w:val="28"/>
                <w:szCs w:val="28"/>
              </w:rPr>
            </w:pPr>
            <w:r w:rsidRPr="004D261D">
              <w:rPr>
                <w:rFonts w:ascii="Times New Roman" w:hAnsi="Times New Roman" w:cs="Times New Roman"/>
                <w:b/>
                <w:color w:val="auto"/>
                <w:sz w:val="28"/>
                <w:szCs w:val="28"/>
              </w:rPr>
              <w:t>Союз Четырех Хуторов Гулькевичского района</w:t>
            </w:r>
          </w:p>
        </w:tc>
      </w:tr>
      <w:tr w:rsidR="004D261D" w:rsidRPr="004D261D" w:rsidTr="005F2CC0">
        <w:trPr>
          <w:trHeight w:val="340"/>
          <w:hidden/>
        </w:trPr>
        <w:tc>
          <w:tcPr>
            <w:tcW w:w="9648" w:type="dxa"/>
            <w:gridSpan w:val="6"/>
            <w:tcBorders>
              <w:top w:val="nil"/>
              <w:left w:val="nil"/>
              <w:bottom w:val="nil"/>
              <w:right w:val="nil"/>
            </w:tcBorders>
          </w:tcPr>
          <w:p w:rsidR="004D261D" w:rsidRPr="004D261D" w:rsidRDefault="004D261D" w:rsidP="004D261D">
            <w:pPr>
              <w:widowControl/>
              <w:jc w:val="center"/>
              <w:rPr>
                <w:rFonts w:ascii="Times New Roman" w:hAnsi="Times New Roman" w:cs="Times New Roman"/>
                <w:b/>
                <w:bCs/>
                <w:vanish/>
                <w:color w:val="auto"/>
                <w:sz w:val="28"/>
                <w:szCs w:val="28"/>
              </w:rPr>
            </w:pPr>
            <w:r w:rsidRPr="004D261D">
              <w:rPr>
                <w:rFonts w:ascii="Times New Roman" w:hAnsi="Times New Roman" w:cs="Times New Roman"/>
                <w:b/>
                <w:bCs/>
                <w:vanish/>
                <w:color w:val="auto"/>
                <w:sz w:val="28"/>
                <w:szCs w:val="28"/>
              </w:rPr>
              <w:t>Отступ</w:t>
            </w:r>
          </w:p>
          <w:p w:rsidR="004D261D" w:rsidRPr="004D261D" w:rsidRDefault="004D261D" w:rsidP="004D261D">
            <w:pPr>
              <w:widowControl/>
              <w:rPr>
                <w:rFonts w:ascii="Times New Roman" w:hAnsi="Times New Roman" w:cs="Times New Roman"/>
                <w:b/>
                <w:bCs/>
                <w:color w:val="auto"/>
                <w:sz w:val="28"/>
                <w:szCs w:val="28"/>
              </w:rPr>
            </w:pPr>
          </w:p>
        </w:tc>
      </w:tr>
    </w:tbl>
    <w:p w:rsidR="004D261D" w:rsidRPr="004D261D" w:rsidRDefault="004D261D" w:rsidP="004D261D">
      <w:pPr>
        <w:widowControl/>
        <w:tabs>
          <w:tab w:val="left" w:pos="5911"/>
        </w:tabs>
        <w:rPr>
          <w:rFonts w:ascii="Times New Roman" w:hAnsi="Times New Roman" w:cs="Times New Roman"/>
          <w:color w:val="auto"/>
          <w:sz w:val="28"/>
          <w:szCs w:val="28"/>
        </w:rPr>
      </w:pPr>
    </w:p>
    <w:p w:rsidR="004D261D" w:rsidRPr="004D261D" w:rsidRDefault="004D261D" w:rsidP="004D261D">
      <w:pPr>
        <w:widowControl/>
        <w:ind w:firstLine="567"/>
        <w:jc w:val="both"/>
        <w:rPr>
          <w:rFonts w:ascii="Times New Roman" w:hAnsi="Times New Roman" w:cs="Times New Roman"/>
          <w:bCs/>
          <w:color w:val="auto"/>
          <w:sz w:val="28"/>
          <w:szCs w:val="28"/>
        </w:rPr>
      </w:pPr>
      <w:r w:rsidRPr="004D261D">
        <w:rPr>
          <w:rFonts w:ascii="Times New Roman" w:hAnsi="Times New Roman" w:cs="Times New Roman"/>
          <w:color w:val="auto"/>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Союз Четырех Хуторов Гулькевичского района, решением Совета сельского поселения  Союз Четырех Хуторов Гулькевичского района от 28 декабря 2018 года № 5 «</w:t>
      </w:r>
      <w:r w:rsidRPr="004D261D">
        <w:rPr>
          <w:rFonts w:ascii="Times New Roman" w:hAnsi="Times New Roman" w:cs="Times New Roman"/>
          <w:bCs/>
          <w:color w:val="auto"/>
          <w:sz w:val="28"/>
          <w:szCs w:val="28"/>
        </w:rPr>
        <w:t>Об утверждении правил благоустройства, озеленения и санитарного содержания территории сельского поселения  Союз Четырех Хуторов Гулькевичского района, Совет сельского поселения  Союз Четырех Хуторов Гулькевичского район решил:</w:t>
      </w:r>
    </w:p>
    <w:p w:rsidR="004D261D" w:rsidRPr="004D261D" w:rsidRDefault="004D261D" w:rsidP="004D261D">
      <w:pPr>
        <w:widowControl/>
        <w:tabs>
          <w:tab w:val="left" w:pos="5490"/>
        </w:tabs>
        <w:ind w:firstLine="567"/>
        <w:jc w:val="both"/>
        <w:rPr>
          <w:rFonts w:ascii="Times New Roman" w:hAnsi="Times New Roman" w:cs="Times New Roman"/>
          <w:color w:val="auto"/>
          <w:sz w:val="28"/>
          <w:szCs w:val="28"/>
        </w:rPr>
      </w:pPr>
      <w:r w:rsidRPr="004D261D">
        <w:rPr>
          <w:rFonts w:ascii="Times New Roman" w:hAnsi="Times New Roman" w:cs="Times New Roman"/>
          <w:color w:val="auto"/>
          <w:sz w:val="28"/>
          <w:szCs w:val="28"/>
        </w:rPr>
        <w:t>1. Утвердить Положение о муниципальном контроле в сфере благоустройства на территории сельского поселения  Союз Четырех Хуторов Гулькевичского района (прилагается).</w:t>
      </w:r>
    </w:p>
    <w:p w:rsidR="004D261D" w:rsidRPr="004D261D" w:rsidRDefault="004D261D" w:rsidP="004D261D">
      <w:pPr>
        <w:widowControl/>
        <w:tabs>
          <w:tab w:val="left" w:pos="1080"/>
        </w:tabs>
        <w:ind w:firstLine="709"/>
        <w:jc w:val="both"/>
        <w:rPr>
          <w:rFonts w:ascii="Times New Roman" w:hAnsi="Times New Roman" w:cs="Times New Roman"/>
          <w:color w:val="auto"/>
          <w:sz w:val="28"/>
          <w:szCs w:val="28"/>
        </w:rPr>
      </w:pPr>
      <w:r w:rsidRPr="004D261D">
        <w:rPr>
          <w:rFonts w:ascii="Times New Roman" w:hAnsi="Times New Roman" w:cs="Times New Roman"/>
          <w:color w:val="auto"/>
          <w:sz w:val="28"/>
          <w:szCs w:val="28"/>
        </w:rPr>
        <w:t>2. Обнародовать настоящее решение в специально установленных местах для обнародования муниципальных правовых актов органов местного самоуправления  сельского поселения Союз Четырех Хуторов Гулькевичского района, определенных постановлением администрации  сельского поселения Союз Четырех Хуторов Гулькевичского района от 01 марта 2016 года № 20 «О процедуре обнародования, определении мест обнародования муниципальных правовых актов органов местного самоуправления  сельского поселения Союз Четырех Хуторов Гулькевичского района», и разместить на официальном сайте  сельского поселения Союз Четырех Хуторов Гулькевичского района в сети «Интернет»</w:t>
      </w:r>
      <w:r w:rsidRPr="004D261D">
        <w:rPr>
          <w:rFonts w:ascii="Times New Roman" w:hAnsi="Times New Roman" w:cs="Times New Roman"/>
          <w:color w:val="auto"/>
          <w:spacing w:val="2"/>
          <w:sz w:val="28"/>
          <w:szCs w:val="28"/>
        </w:rPr>
        <w:t>.</w:t>
      </w:r>
    </w:p>
    <w:p w:rsidR="004D261D" w:rsidRPr="004D261D" w:rsidRDefault="004D261D" w:rsidP="004D261D">
      <w:pPr>
        <w:widowControl/>
        <w:tabs>
          <w:tab w:val="left" w:pos="5490"/>
        </w:tabs>
        <w:ind w:firstLine="720"/>
        <w:jc w:val="both"/>
        <w:rPr>
          <w:rFonts w:ascii="Times New Roman" w:hAnsi="Times New Roman" w:cs="Times New Roman"/>
          <w:color w:val="auto"/>
          <w:sz w:val="28"/>
          <w:szCs w:val="28"/>
        </w:rPr>
      </w:pPr>
      <w:r w:rsidRPr="004D261D">
        <w:rPr>
          <w:rFonts w:ascii="Times New Roman" w:hAnsi="Times New Roman" w:cs="Times New Roman"/>
          <w:color w:val="auto"/>
          <w:sz w:val="28"/>
          <w:szCs w:val="28"/>
        </w:rPr>
        <w:t xml:space="preserve">3. Контроль за выполнением настоящего решения возложить на постоянно действующую депутатскую комиссию Совета сельского поселения </w:t>
      </w:r>
      <w:r w:rsidRPr="004D261D">
        <w:rPr>
          <w:rFonts w:ascii="Times New Roman" w:hAnsi="Times New Roman" w:cs="Times New Roman"/>
          <w:color w:val="auto"/>
          <w:sz w:val="28"/>
          <w:szCs w:val="28"/>
        </w:rPr>
        <w:lastRenderedPageBreak/>
        <w:t>Союз Четырех Хуторов Гулькевичского района по промышленности, транспорту, строительству, связи, ЖКХ и сельской инфраструктуры.</w:t>
      </w:r>
    </w:p>
    <w:p w:rsidR="004D261D" w:rsidRPr="004D261D" w:rsidRDefault="004D261D" w:rsidP="004D261D">
      <w:pPr>
        <w:widowControl/>
        <w:tabs>
          <w:tab w:val="left" w:pos="5490"/>
        </w:tabs>
        <w:ind w:firstLine="720"/>
        <w:jc w:val="both"/>
        <w:rPr>
          <w:rFonts w:ascii="Times New Roman" w:hAnsi="Times New Roman" w:cs="Times New Roman"/>
          <w:color w:val="auto"/>
          <w:sz w:val="28"/>
          <w:szCs w:val="28"/>
        </w:rPr>
      </w:pPr>
      <w:r w:rsidRPr="004D261D">
        <w:rPr>
          <w:rFonts w:ascii="Times New Roman" w:hAnsi="Times New Roman" w:cs="Times New Roman"/>
          <w:color w:val="auto"/>
          <w:sz w:val="28"/>
          <w:szCs w:val="28"/>
        </w:rPr>
        <w:t>4. Решение вступает в силу со дня его официального обнародования и распространяется на правоотношения возникшие с 01 января 2022 года.</w:t>
      </w:r>
    </w:p>
    <w:p w:rsidR="004D261D" w:rsidRPr="004D261D" w:rsidRDefault="004D261D" w:rsidP="004D261D">
      <w:pPr>
        <w:widowControl/>
        <w:tabs>
          <w:tab w:val="left" w:pos="5490"/>
        </w:tabs>
        <w:jc w:val="both"/>
        <w:rPr>
          <w:rFonts w:ascii="Times New Roman" w:hAnsi="Times New Roman" w:cs="Times New Roman"/>
          <w:color w:val="FF0000"/>
          <w:sz w:val="28"/>
          <w:szCs w:val="28"/>
        </w:rPr>
      </w:pPr>
    </w:p>
    <w:p w:rsidR="004D261D" w:rsidRPr="004D261D" w:rsidRDefault="004D261D" w:rsidP="004D261D">
      <w:pPr>
        <w:widowControl/>
        <w:tabs>
          <w:tab w:val="left" w:pos="5490"/>
        </w:tabs>
        <w:jc w:val="both"/>
        <w:rPr>
          <w:rFonts w:ascii="Times New Roman" w:hAnsi="Times New Roman" w:cs="Times New Roman"/>
          <w:color w:val="auto"/>
          <w:sz w:val="28"/>
          <w:szCs w:val="28"/>
        </w:rPr>
      </w:pPr>
    </w:p>
    <w:p w:rsidR="004D261D" w:rsidRPr="004D261D" w:rsidRDefault="004D261D" w:rsidP="004D261D">
      <w:pPr>
        <w:widowControl/>
        <w:shd w:val="clear" w:color="auto" w:fill="FFFFFF"/>
        <w:rPr>
          <w:rFonts w:ascii="Times New Roman" w:hAnsi="Times New Roman" w:cs="Times New Roman"/>
          <w:color w:val="auto"/>
          <w:sz w:val="28"/>
          <w:szCs w:val="28"/>
        </w:rPr>
      </w:pPr>
      <w:r w:rsidRPr="004D261D">
        <w:rPr>
          <w:rFonts w:ascii="Times New Roman" w:hAnsi="Times New Roman" w:cs="Times New Roman"/>
          <w:color w:val="auto"/>
          <w:sz w:val="28"/>
          <w:szCs w:val="28"/>
        </w:rPr>
        <w:t>Глава сельского поселения</w:t>
      </w:r>
    </w:p>
    <w:p w:rsidR="004D261D" w:rsidRPr="004D261D" w:rsidRDefault="004D261D" w:rsidP="004D261D">
      <w:pPr>
        <w:widowControl/>
        <w:shd w:val="clear" w:color="auto" w:fill="FFFFFF"/>
        <w:rPr>
          <w:rFonts w:ascii="Times New Roman" w:hAnsi="Times New Roman" w:cs="Times New Roman"/>
          <w:color w:val="auto"/>
          <w:sz w:val="28"/>
          <w:szCs w:val="28"/>
        </w:rPr>
      </w:pPr>
      <w:r w:rsidRPr="004D261D">
        <w:rPr>
          <w:rFonts w:ascii="Times New Roman" w:hAnsi="Times New Roman" w:cs="Times New Roman"/>
          <w:color w:val="auto"/>
          <w:sz w:val="28"/>
          <w:szCs w:val="28"/>
        </w:rPr>
        <w:t>Союз Четырех Хуторов</w:t>
      </w:r>
    </w:p>
    <w:p w:rsidR="004D261D" w:rsidRPr="004D261D" w:rsidRDefault="004D261D" w:rsidP="004D261D">
      <w:pPr>
        <w:widowControl/>
        <w:shd w:val="clear" w:color="auto" w:fill="FFFFFF"/>
        <w:rPr>
          <w:rFonts w:ascii="Times New Roman" w:hAnsi="Times New Roman" w:cs="Times New Roman"/>
          <w:color w:val="auto"/>
          <w:sz w:val="28"/>
          <w:szCs w:val="28"/>
        </w:rPr>
      </w:pPr>
      <w:r w:rsidRPr="004D261D">
        <w:rPr>
          <w:rFonts w:ascii="Times New Roman" w:hAnsi="Times New Roman" w:cs="Times New Roman"/>
          <w:color w:val="auto"/>
          <w:sz w:val="28"/>
          <w:szCs w:val="28"/>
        </w:rPr>
        <w:t>Гулькевичского района                                                            А.С. Зайченко</w:t>
      </w:r>
    </w:p>
    <w:p w:rsidR="004D261D" w:rsidRPr="004D261D" w:rsidRDefault="004D261D" w:rsidP="004D261D">
      <w:pPr>
        <w:widowControl/>
        <w:jc w:val="center"/>
        <w:rPr>
          <w:rFonts w:ascii="Times New Roman" w:hAnsi="Times New Roman" w:cs="Times New Roman"/>
          <w:color w:val="auto"/>
          <w:sz w:val="28"/>
          <w:szCs w:val="28"/>
        </w:rPr>
      </w:pPr>
    </w:p>
    <w:p w:rsidR="004D261D" w:rsidRPr="004D261D" w:rsidRDefault="004D261D" w:rsidP="004D261D">
      <w:pPr>
        <w:widowControl/>
        <w:rPr>
          <w:rFonts w:ascii="Times New Roman" w:hAnsi="Times New Roman" w:cs="Times New Roman"/>
          <w:color w:val="auto"/>
          <w:sz w:val="28"/>
          <w:szCs w:val="28"/>
        </w:rPr>
      </w:pPr>
    </w:p>
    <w:p w:rsidR="004D261D" w:rsidRPr="004D261D" w:rsidRDefault="004D261D" w:rsidP="004D261D">
      <w:pPr>
        <w:widowControl/>
        <w:rPr>
          <w:rFonts w:ascii="Times New Roman" w:hAnsi="Times New Roman" w:cs="Times New Roman"/>
          <w:color w:val="auto"/>
          <w:sz w:val="28"/>
          <w:szCs w:val="28"/>
        </w:rPr>
      </w:pPr>
    </w:p>
    <w:p w:rsidR="004D261D" w:rsidRPr="004D261D" w:rsidRDefault="004D261D" w:rsidP="004D261D">
      <w:pPr>
        <w:widowControl/>
        <w:tabs>
          <w:tab w:val="left" w:pos="3720"/>
        </w:tabs>
        <w:rPr>
          <w:rFonts w:ascii="Times New Roman" w:hAnsi="Times New Roman" w:cs="Times New Roman"/>
          <w:color w:val="auto"/>
          <w:sz w:val="28"/>
          <w:szCs w:val="28"/>
        </w:rPr>
      </w:pPr>
      <w:r w:rsidRPr="004D261D">
        <w:rPr>
          <w:rFonts w:ascii="Times New Roman" w:hAnsi="Times New Roman" w:cs="Times New Roman"/>
          <w:color w:val="auto"/>
          <w:sz w:val="28"/>
          <w:szCs w:val="28"/>
        </w:rPr>
        <w:tab/>
      </w:r>
    </w:p>
    <w:p w:rsidR="004D261D" w:rsidRPr="004D261D" w:rsidRDefault="004D261D" w:rsidP="004D261D">
      <w:pPr>
        <w:widowControl/>
        <w:rPr>
          <w:rFonts w:ascii="Times New Roman" w:hAnsi="Times New Roman" w:cs="Times New Roman"/>
          <w:color w:val="auto"/>
          <w:sz w:val="28"/>
          <w:szCs w:val="28"/>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Pr="004D261D" w:rsidRDefault="004D261D" w:rsidP="004D261D">
      <w:pPr>
        <w:widowControl/>
        <w:rPr>
          <w:rFonts w:ascii="Times New Roman" w:hAnsi="Times New Roman" w:cs="Times New Roman"/>
          <w:color w:val="auto"/>
          <w:sz w:val="24"/>
          <w:szCs w:val="24"/>
        </w:rPr>
      </w:pPr>
    </w:p>
    <w:p w:rsidR="004D261D" w:rsidRDefault="004D261D" w:rsidP="000C5C35">
      <w:pPr>
        <w:widowControl/>
        <w:ind w:left="5103"/>
        <w:rPr>
          <w:rFonts w:ascii="Times New Roman" w:hAnsi="Times New Roman" w:cs="Times New Roman"/>
          <w:sz w:val="28"/>
          <w:szCs w:val="28"/>
        </w:rPr>
      </w:pPr>
    </w:p>
    <w:p w:rsidR="00E53432" w:rsidRPr="00B86C77" w:rsidRDefault="00E53432" w:rsidP="000C5C35">
      <w:pPr>
        <w:widowControl/>
        <w:ind w:left="5103"/>
        <w:rPr>
          <w:rFonts w:ascii="Times New Roman" w:hAnsi="Times New Roman" w:cs="Times New Roman"/>
          <w:sz w:val="28"/>
          <w:szCs w:val="28"/>
        </w:rPr>
      </w:pPr>
      <w:r w:rsidRPr="00B86C77">
        <w:rPr>
          <w:rFonts w:ascii="Times New Roman" w:hAnsi="Times New Roman" w:cs="Times New Roman"/>
          <w:sz w:val="28"/>
          <w:szCs w:val="28"/>
        </w:rPr>
        <w:lastRenderedPageBreak/>
        <w:t>Приложение</w:t>
      </w:r>
    </w:p>
    <w:p w:rsidR="000C5C35" w:rsidRPr="00B86C77" w:rsidRDefault="000C5C35" w:rsidP="000C5C35">
      <w:pPr>
        <w:widowControl/>
        <w:ind w:left="5103"/>
        <w:rPr>
          <w:rFonts w:ascii="Times New Roman" w:hAnsi="Times New Roman" w:cs="Times New Roman"/>
          <w:sz w:val="28"/>
          <w:szCs w:val="28"/>
        </w:rPr>
      </w:pPr>
      <w:r w:rsidRPr="00B86C77">
        <w:rPr>
          <w:rFonts w:ascii="Times New Roman" w:hAnsi="Times New Roman" w:cs="Times New Roman"/>
          <w:sz w:val="28"/>
          <w:szCs w:val="28"/>
        </w:rPr>
        <w:t>УТВЕРЖДЕНО</w:t>
      </w:r>
    </w:p>
    <w:p w:rsidR="000C5C35" w:rsidRPr="00B86C77" w:rsidRDefault="000C5C35" w:rsidP="000C5C35">
      <w:pPr>
        <w:autoSpaceDE w:val="0"/>
        <w:ind w:left="5103"/>
        <w:jc w:val="both"/>
        <w:rPr>
          <w:rFonts w:ascii="Times New Roman" w:hAnsi="Times New Roman" w:cs="Times New Roman"/>
          <w:i/>
          <w:iCs/>
          <w:color w:val="auto"/>
          <w:sz w:val="24"/>
          <w:szCs w:val="24"/>
        </w:rPr>
      </w:pPr>
      <w:r w:rsidRPr="00B86C77">
        <w:rPr>
          <w:rFonts w:ascii="Times New Roman" w:hAnsi="Times New Roman" w:cs="Times New Roman"/>
          <w:color w:val="auto"/>
          <w:sz w:val="28"/>
          <w:szCs w:val="28"/>
        </w:rPr>
        <w:t xml:space="preserve">решением Совета </w:t>
      </w:r>
      <w:r w:rsidR="006473EA" w:rsidRPr="00B86C77">
        <w:rPr>
          <w:rFonts w:ascii="Times New Roman" w:hAnsi="Times New Roman" w:cs="Times New Roman"/>
          <w:color w:val="auto"/>
          <w:sz w:val="28"/>
          <w:szCs w:val="28"/>
        </w:rPr>
        <w:t xml:space="preserve">                           </w:t>
      </w:r>
      <w:r w:rsidR="00034C8A" w:rsidRPr="00B86C77">
        <w:rPr>
          <w:rFonts w:ascii="Times New Roman" w:hAnsi="Times New Roman" w:cs="Times New Roman"/>
          <w:sz w:val="28"/>
          <w:szCs w:val="28"/>
        </w:rPr>
        <w:t>сельского поселения</w:t>
      </w:r>
      <w:r w:rsidR="00B86C77" w:rsidRPr="00B86C77">
        <w:rPr>
          <w:rFonts w:ascii="Times New Roman" w:hAnsi="Times New Roman" w:cs="Times New Roman"/>
          <w:sz w:val="28"/>
          <w:szCs w:val="28"/>
        </w:rPr>
        <w:t xml:space="preserve"> Союз Четырех Хуторов </w:t>
      </w:r>
      <w:r w:rsidR="00034C8A" w:rsidRPr="00B86C77">
        <w:rPr>
          <w:rFonts w:ascii="Times New Roman" w:hAnsi="Times New Roman" w:cs="Times New Roman"/>
          <w:sz w:val="28"/>
          <w:szCs w:val="28"/>
        </w:rPr>
        <w:t xml:space="preserve"> </w:t>
      </w:r>
      <w:r w:rsidRPr="00B86C77">
        <w:rPr>
          <w:rFonts w:ascii="Times New Roman" w:hAnsi="Times New Roman" w:cs="Times New Roman"/>
          <w:color w:val="auto"/>
          <w:sz w:val="28"/>
          <w:szCs w:val="28"/>
        </w:rPr>
        <w:t>Гулькевичск</w:t>
      </w:r>
      <w:r w:rsidR="00534DEA" w:rsidRPr="00B86C77">
        <w:rPr>
          <w:rFonts w:ascii="Times New Roman" w:hAnsi="Times New Roman" w:cs="Times New Roman"/>
          <w:color w:val="auto"/>
          <w:sz w:val="28"/>
          <w:szCs w:val="28"/>
        </w:rPr>
        <w:t>ого</w:t>
      </w:r>
      <w:r w:rsidRPr="00B86C77">
        <w:rPr>
          <w:rFonts w:ascii="Times New Roman" w:hAnsi="Times New Roman" w:cs="Times New Roman"/>
          <w:color w:val="auto"/>
          <w:sz w:val="28"/>
          <w:szCs w:val="28"/>
        </w:rPr>
        <w:t xml:space="preserve"> район</w:t>
      </w:r>
      <w:r w:rsidR="00534DEA" w:rsidRPr="00B86C77">
        <w:rPr>
          <w:rFonts w:ascii="Times New Roman" w:hAnsi="Times New Roman" w:cs="Times New Roman"/>
          <w:color w:val="auto"/>
          <w:sz w:val="28"/>
          <w:szCs w:val="28"/>
        </w:rPr>
        <w:t>а</w:t>
      </w:r>
    </w:p>
    <w:p w:rsidR="000C5C35" w:rsidRPr="00B86C77" w:rsidRDefault="000C5C35" w:rsidP="000C5C35">
      <w:pPr>
        <w:autoSpaceDE w:val="0"/>
        <w:ind w:left="5103"/>
        <w:jc w:val="both"/>
        <w:rPr>
          <w:rFonts w:ascii="Times New Roman" w:hAnsi="Times New Roman" w:cs="Times New Roman"/>
          <w:color w:val="auto"/>
          <w:sz w:val="28"/>
          <w:szCs w:val="28"/>
        </w:rPr>
      </w:pPr>
      <w:r w:rsidRPr="00B86C77">
        <w:rPr>
          <w:rFonts w:ascii="Times New Roman" w:hAnsi="Times New Roman" w:cs="Times New Roman"/>
          <w:color w:val="auto"/>
          <w:sz w:val="28"/>
          <w:szCs w:val="28"/>
        </w:rPr>
        <w:t>от «___» ________ г. № _____</w:t>
      </w:r>
    </w:p>
    <w:p w:rsidR="000C5C35" w:rsidRPr="00B86C77" w:rsidRDefault="000C5C35" w:rsidP="000C5C35">
      <w:pPr>
        <w:pStyle w:val="ConsPlusTitle"/>
        <w:jc w:val="center"/>
        <w:rPr>
          <w:rFonts w:cs="Arial"/>
          <w:b w:val="0"/>
          <w:bCs w:val="0"/>
          <w:sz w:val="28"/>
          <w:szCs w:val="28"/>
        </w:rPr>
      </w:pPr>
      <w:bookmarkStart w:id="0" w:name="Par35"/>
      <w:bookmarkEnd w:id="0"/>
    </w:p>
    <w:p w:rsidR="000C5C35" w:rsidRPr="00B86C77" w:rsidRDefault="000C5C35" w:rsidP="000C5C35">
      <w:pPr>
        <w:pStyle w:val="ConsPlusTitle"/>
        <w:spacing w:line="240" w:lineRule="exact"/>
        <w:jc w:val="center"/>
        <w:rPr>
          <w:rFonts w:cs="Arial"/>
          <w:b w:val="0"/>
          <w:bCs w:val="0"/>
          <w:sz w:val="28"/>
          <w:szCs w:val="28"/>
        </w:rPr>
      </w:pPr>
    </w:p>
    <w:p w:rsidR="000C5C35" w:rsidRPr="00B86C77" w:rsidRDefault="000C5C35" w:rsidP="000C5C35">
      <w:pPr>
        <w:pStyle w:val="ConsPlusTitle"/>
        <w:spacing w:line="240" w:lineRule="exact"/>
        <w:jc w:val="center"/>
        <w:rPr>
          <w:sz w:val="28"/>
          <w:szCs w:val="28"/>
        </w:rPr>
      </w:pPr>
      <w:r w:rsidRPr="00B86C77">
        <w:rPr>
          <w:sz w:val="28"/>
          <w:szCs w:val="28"/>
        </w:rPr>
        <w:t>ПОЛОЖЕНИЕ</w:t>
      </w:r>
    </w:p>
    <w:p w:rsidR="00457E7E" w:rsidRPr="00B86C77" w:rsidRDefault="00673640" w:rsidP="00673640">
      <w:pPr>
        <w:shd w:val="clear" w:color="auto" w:fill="FFFFFF"/>
        <w:jc w:val="center"/>
        <w:textAlignment w:val="baseline"/>
        <w:rPr>
          <w:rFonts w:ascii="Times New Roman" w:hAnsi="Times New Roman" w:cs="Times New Roman"/>
          <w:b/>
          <w:sz w:val="28"/>
          <w:szCs w:val="28"/>
        </w:rPr>
      </w:pPr>
      <w:r w:rsidRPr="00B86C77">
        <w:rPr>
          <w:rFonts w:ascii="Times New Roman" w:hAnsi="Times New Roman" w:cs="Times New Roman"/>
          <w:b/>
          <w:sz w:val="28"/>
          <w:szCs w:val="28"/>
        </w:rPr>
        <w:t>о м</w:t>
      </w:r>
      <w:r w:rsidR="00457E7E" w:rsidRPr="00B86C77">
        <w:rPr>
          <w:rFonts w:ascii="Times New Roman" w:hAnsi="Times New Roman" w:cs="Times New Roman"/>
          <w:b/>
          <w:sz w:val="28"/>
          <w:szCs w:val="28"/>
        </w:rPr>
        <w:t>униципаль</w:t>
      </w:r>
      <w:r w:rsidRPr="00B86C77">
        <w:rPr>
          <w:rFonts w:ascii="Times New Roman" w:hAnsi="Times New Roman" w:cs="Times New Roman"/>
          <w:b/>
          <w:sz w:val="28"/>
          <w:szCs w:val="28"/>
        </w:rPr>
        <w:t xml:space="preserve">ном </w:t>
      </w:r>
      <w:r w:rsidR="00457E7E" w:rsidRPr="00B86C77">
        <w:rPr>
          <w:rFonts w:ascii="Times New Roman" w:hAnsi="Times New Roman" w:cs="Times New Roman"/>
          <w:b/>
          <w:sz w:val="28"/>
          <w:szCs w:val="28"/>
        </w:rPr>
        <w:t>контрол</w:t>
      </w:r>
      <w:r w:rsidRPr="00B86C77">
        <w:rPr>
          <w:rFonts w:ascii="Times New Roman" w:hAnsi="Times New Roman" w:cs="Times New Roman"/>
          <w:b/>
          <w:sz w:val="28"/>
          <w:szCs w:val="28"/>
        </w:rPr>
        <w:t>е</w:t>
      </w:r>
      <w:r w:rsidR="00457E7E" w:rsidRPr="00B86C77">
        <w:rPr>
          <w:rFonts w:ascii="Times New Roman" w:hAnsi="Times New Roman" w:cs="Times New Roman"/>
          <w:b/>
          <w:sz w:val="28"/>
          <w:szCs w:val="28"/>
        </w:rPr>
        <w:t xml:space="preserve"> </w:t>
      </w:r>
      <w:r w:rsidR="006473EA" w:rsidRPr="00B86C77">
        <w:rPr>
          <w:rFonts w:ascii="Times New Roman" w:hAnsi="Times New Roman" w:cs="Times New Roman"/>
          <w:b/>
          <w:sz w:val="28"/>
          <w:szCs w:val="28"/>
        </w:rPr>
        <w:t xml:space="preserve">в сфере благоустройства на территории                 </w:t>
      </w:r>
      <w:r w:rsidR="004F423C" w:rsidRPr="00B86C77">
        <w:rPr>
          <w:rFonts w:ascii="Times New Roman" w:hAnsi="Times New Roman" w:cs="Times New Roman"/>
          <w:b/>
          <w:sz w:val="28"/>
          <w:szCs w:val="28"/>
        </w:rPr>
        <w:t xml:space="preserve"> </w:t>
      </w:r>
      <w:r w:rsidR="00B86C77" w:rsidRPr="00B86C77">
        <w:rPr>
          <w:rFonts w:ascii="Times New Roman" w:hAnsi="Times New Roman" w:cs="Times New Roman"/>
          <w:b/>
          <w:sz w:val="28"/>
          <w:szCs w:val="28"/>
        </w:rPr>
        <w:t>сельского поселения Союз Четырех Хуторов</w:t>
      </w:r>
      <w:r w:rsidR="00F3586B" w:rsidRPr="00B86C77">
        <w:rPr>
          <w:rFonts w:ascii="Times New Roman" w:hAnsi="Times New Roman" w:cs="Times New Roman"/>
          <w:b/>
          <w:sz w:val="28"/>
          <w:szCs w:val="28"/>
        </w:rPr>
        <w:t xml:space="preserve"> </w:t>
      </w:r>
      <w:r w:rsidRPr="00B86C77">
        <w:rPr>
          <w:rFonts w:ascii="Times New Roman" w:hAnsi="Times New Roman" w:cs="Times New Roman"/>
          <w:b/>
          <w:sz w:val="28"/>
          <w:szCs w:val="28"/>
        </w:rPr>
        <w:t>Гулькевичск</w:t>
      </w:r>
      <w:r w:rsidR="00534DEA" w:rsidRPr="00B86C77">
        <w:rPr>
          <w:rFonts w:ascii="Times New Roman" w:hAnsi="Times New Roman" w:cs="Times New Roman"/>
          <w:b/>
          <w:sz w:val="28"/>
          <w:szCs w:val="28"/>
        </w:rPr>
        <w:t>ого</w:t>
      </w:r>
      <w:r w:rsidRPr="00B86C77">
        <w:rPr>
          <w:rFonts w:ascii="Times New Roman" w:hAnsi="Times New Roman" w:cs="Times New Roman"/>
          <w:b/>
          <w:sz w:val="28"/>
          <w:szCs w:val="28"/>
        </w:rPr>
        <w:t xml:space="preserve"> район</w:t>
      </w:r>
      <w:r w:rsidR="00534DEA" w:rsidRPr="00B86C77">
        <w:rPr>
          <w:rFonts w:ascii="Times New Roman" w:hAnsi="Times New Roman" w:cs="Times New Roman"/>
          <w:b/>
          <w:sz w:val="28"/>
          <w:szCs w:val="28"/>
        </w:rPr>
        <w:t>а</w:t>
      </w:r>
    </w:p>
    <w:p w:rsidR="000C5C35" w:rsidRPr="00B86C77" w:rsidRDefault="000C5C35" w:rsidP="000C5C35">
      <w:pPr>
        <w:pStyle w:val="ConsPlusTitle"/>
        <w:jc w:val="center"/>
        <w:rPr>
          <w:rFonts w:cs="Arial"/>
          <w:b w:val="0"/>
          <w:bCs w:val="0"/>
          <w:sz w:val="28"/>
          <w:szCs w:val="28"/>
        </w:rPr>
      </w:pPr>
    </w:p>
    <w:p w:rsidR="000C5C35" w:rsidRPr="00B86C77" w:rsidRDefault="00E26875" w:rsidP="00E26875">
      <w:pPr>
        <w:pStyle w:val="ConsPlusNormal"/>
        <w:ind w:left="720" w:firstLine="0"/>
        <w:jc w:val="center"/>
        <w:rPr>
          <w:bCs/>
          <w:sz w:val="28"/>
          <w:szCs w:val="28"/>
        </w:rPr>
      </w:pPr>
      <w:r w:rsidRPr="00B86C77">
        <w:rPr>
          <w:bCs/>
          <w:sz w:val="28"/>
          <w:szCs w:val="28"/>
        </w:rPr>
        <w:t xml:space="preserve">1. </w:t>
      </w:r>
      <w:r w:rsidR="000C5C35" w:rsidRPr="00B86C77">
        <w:rPr>
          <w:bCs/>
          <w:sz w:val="28"/>
          <w:szCs w:val="28"/>
        </w:rPr>
        <w:t>Общие положения</w:t>
      </w:r>
    </w:p>
    <w:p w:rsidR="00C7360B" w:rsidRPr="00B86C77" w:rsidRDefault="00C7360B" w:rsidP="000C5C35">
      <w:pPr>
        <w:pStyle w:val="a3"/>
        <w:widowControl/>
        <w:tabs>
          <w:tab w:val="left" w:pos="1134"/>
        </w:tabs>
        <w:ind w:left="0" w:firstLine="709"/>
        <w:jc w:val="both"/>
        <w:rPr>
          <w:rFonts w:ascii="Times New Roman" w:hAnsi="Times New Roman"/>
          <w:sz w:val="28"/>
          <w:szCs w:val="28"/>
        </w:rPr>
      </w:pPr>
    </w:p>
    <w:p w:rsidR="000C5C35" w:rsidRPr="00B86C77" w:rsidRDefault="000C5C35" w:rsidP="00886CB9">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006473EA" w:rsidRPr="00B86C77">
        <w:rPr>
          <w:rFonts w:ascii="Times New Roman" w:eastAsia="Times New Roman" w:hAnsi="Times New Roman"/>
          <w:sz w:val="28"/>
          <w:szCs w:val="28"/>
        </w:rPr>
        <w:t>в сфере благоустройства на территории</w:t>
      </w:r>
      <w:r w:rsidR="004F423C" w:rsidRPr="00B86C77">
        <w:rPr>
          <w:rFonts w:ascii="Times New Roman" w:hAnsi="Times New Roman"/>
          <w:sz w:val="28"/>
          <w:szCs w:val="28"/>
        </w:rPr>
        <w:t xml:space="preserve"> </w:t>
      </w:r>
      <w:r w:rsidR="00B86C77" w:rsidRPr="00B86C77">
        <w:rPr>
          <w:rFonts w:ascii="Times New Roman" w:hAnsi="Times New Roman"/>
          <w:sz w:val="28"/>
          <w:szCs w:val="28"/>
        </w:rPr>
        <w:t xml:space="preserve">сельского поселения Союз Четырех Хуторов </w:t>
      </w:r>
      <w:r w:rsidR="00456744" w:rsidRPr="00B86C77">
        <w:rPr>
          <w:rFonts w:ascii="Times New Roman" w:hAnsi="Times New Roman"/>
          <w:sz w:val="28"/>
          <w:szCs w:val="28"/>
        </w:rPr>
        <w:t xml:space="preserve"> </w:t>
      </w:r>
      <w:r w:rsidR="00C7360B" w:rsidRPr="00B86C77">
        <w:rPr>
          <w:rFonts w:ascii="Times New Roman" w:hAnsi="Times New Roman"/>
          <w:sz w:val="28"/>
          <w:szCs w:val="28"/>
        </w:rPr>
        <w:t>Гулькевичск</w:t>
      </w:r>
      <w:r w:rsidR="00534DEA" w:rsidRPr="00B86C77">
        <w:rPr>
          <w:rFonts w:ascii="Times New Roman" w:hAnsi="Times New Roman"/>
          <w:sz w:val="28"/>
          <w:szCs w:val="28"/>
        </w:rPr>
        <w:t>ого</w:t>
      </w:r>
      <w:r w:rsidR="00C7360B" w:rsidRPr="00B86C77">
        <w:rPr>
          <w:rFonts w:ascii="Times New Roman" w:hAnsi="Times New Roman"/>
          <w:sz w:val="28"/>
          <w:szCs w:val="28"/>
        </w:rPr>
        <w:t xml:space="preserve"> район</w:t>
      </w:r>
      <w:r w:rsidR="00534DEA" w:rsidRPr="00B86C77">
        <w:rPr>
          <w:rFonts w:ascii="Times New Roman" w:hAnsi="Times New Roman"/>
          <w:sz w:val="28"/>
          <w:szCs w:val="28"/>
        </w:rPr>
        <w:t>а</w:t>
      </w:r>
      <w:r w:rsidR="00C7360B" w:rsidRPr="00B86C77">
        <w:rPr>
          <w:rFonts w:ascii="Times New Roman" w:hAnsi="Times New Roman"/>
          <w:sz w:val="28"/>
          <w:szCs w:val="28"/>
        </w:rPr>
        <w:t xml:space="preserve"> </w:t>
      </w:r>
      <w:r w:rsidRPr="00B86C77">
        <w:rPr>
          <w:rFonts w:ascii="Times New Roman" w:hAnsi="Times New Roman"/>
          <w:sz w:val="28"/>
          <w:szCs w:val="28"/>
        </w:rPr>
        <w:t>(далее</w:t>
      </w:r>
      <w:r w:rsidR="00C7360B" w:rsidRPr="00B86C77">
        <w:rPr>
          <w:rFonts w:ascii="Times New Roman" w:hAnsi="Times New Roman"/>
          <w:sz w:val="28"/>
          <w:szCs w:val="28"/>
        </w:rPr>
        <w:t xml:space="preserve"> </w:t>
      </w:r>
      <w:r w:rsidRPr="00B86C77">
        <w:rPr>
          <w:rFonts w:ascii="Times New Roman" w:hAnsi="Times New Roman"/>
          <w:sz w:val="28"/>
          <w:szCs w:val="28"/>
        </w:rPr>
        <w:t>– муниципальный контроль).</w:t>
      </w:r>
    </w:p>
    <w:p w:rsidR="000C5C35" w:rsidRPr="00B86C77" w:rsidRDefault="000C5C35" w:rsidP="00886CB9">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6473EA" w:rsidRPr="00B86C77" w:rsidRDefault="006473EA" w:rsidP="006473EA">
      <w:pPr>
        <w:suppressAutoHyphens/>
        <w:ind w:firstLine="567"/>
        <w:jc w:val="both"/>
        <w:rPr>
          <w:rFonts w:ascii="Times New Roman" w:hAnsi="Times New Roman" w:cs="Times New Roman"/>
          <w:sz w:val="28"/>
          <w:szCs w:val="28"/>
        </w:rPr>
      </w:pPr>
      <w:r w:rsidRPr="00B86C77">
        <w:rPr>
          <w:rFonts w:ascii="Times New Roman" w:hAnsi="Times New Roman" w:cs="Times New Roman"/>
          <w:sz w:val="28"/>
          <w:szCs w:val="28"/>
        </w:rPr>
        <w:t xml:space="preserve">Правил благоустройства на территории </w:t>
      </w:r>
      <w:r w:rsidR="00B86C77" w:rsidRPr="00B86C77">
        <w:rPr>
          <w:rFonts w:ascii="Times New Roman" w:hAnsi="Times New Roman"/>
          <w:sz w:val="28"/>
          <w:szCs w:val="28"/>
        </w:rPr>
        <w:t>сельского поселения Союз Четырех Хуторов</w:t>
      </w:r>
      <w:r w:rsidR="00B86C77" w:rsidRPr="00B86C77">
        <w:rPr>
          <w:rFonts w:ascii="Times New Roman" w:hAnsi="Times New Roman" w:cs="Times New Roman"/>
          <w:sz w:val="28"/>
          <w:szCs w:val="28"/>
        </w:rPr>
        <w:t xml:space="preserve"> </w:t>
      </w:r>
      <w:r w:rsidRPr="00B86C77">
        <w:rPr>
          <w:rFonts w:ascii="Times New Roman" w:hAnsi="Times New Roman" w:cs="Times New Roman"/>
          <w:sz w:val="28"/>
          <w:szCs w:val="28"/>
        </w:rPr>
        <w:t>Гулькевичского района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0C5C35" w:rsidRPr="00B86C77" w:rsidRDefault="000C5C35" w:rsidP="00886CB9">
      <w:pPr>
        <w:pStyle w:val="HTML"/>
        <w:ind w:firstLine="709"/>
        <w:jc w:val="both"/>
        <w:rPr>
          <w:rFonts w:ascii="Times New Roman" w:hAnsi="Times New Roman" w:cs="Times New Roman"/>
          <w:sz w:val="28"/>
          <w:szCs w:val="28"/>
        </w:rPr>
      </w:pPr>
      <w:r w:rsidRPr="00B86C77">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C5C35" w:rsidRPr="00B86C77" w:rsidRDefault="000C5C35" w:rsidP="00886CB9">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1.3. Объектами муниципального контроля (далее – объект контроля) являются:</w:t>
      </w:r>
    </w:p>
    <w:p w:rsidR="00886CB9" w:rsidRPr="00B86C77" w:rsidRDefault="000C5C35" w:rsidP="00886CB9">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1.3.1. </w:t>
      </w:r>
      <w:r w:rsidR="001D543E" w:rsidRPr="00B86C77">
        <w:rPr>
          <w:rFonts w:ascii="Times New Roman" w:hAnsi="Times New Roman" w:cs="Times New Roman"/>
          <w:sz w:val="28"/>
          <w:szCs w:val="28"/>
        </w:rPr>
        <w:t>Д</w:t>
      </w:r>
      <w:r w:rsidRPr="00B86C77">
        <w:rPr>
          <w:rFonts w:ascii="Times New Roman" w:hAnsi="Times New Roman" w:cs="Times New Roman"/>
          <w:sz w:val="28"/>
          <w:szCs w:val="28"/>
        </w:rPr>
        <w:t>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1D543E" w:rsidRPr="00B86C77">
        <w:rPr>
          <w:rFonts w:ascii="Times New Roman" w:hAnsi="Times New Roman" w:cs="Times New Roman"/>
          <w:sz w:val="28"/>
          <w:szCs w:val="28"/>
        </w:rPr>
        <w:t>.</w:t>
      </w:r>
    </w:p>
    <w:p w:rsidR="000C5C35" w:rsidRPr="00B86C77" w:rsidRDefault="000C5C35" w:rsidP="00886CB9">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1.3.2. </w:t>
      </w:r>
      <w:r w:rsidR="001D543E" w:rsidRPr="00B86C77">
        <w:rPr>
          <w:rFonts w:ascii="Times New Roman" w:hAnsi="Times New Roman" w:cs="Times New Roman"/>
          <w:sz w:val="28"/>
          <w:szCs w:val="28"/>
        </w:rPr>
        <w:t>Р</w:t>
      </w:r>
      <w:r w:rsidRPr="00B86C77">
        <w:rPr>
          <w:rFonts w:ascii="Times New Roman" w:hAnsi="Times New Roman" w:cs="Times New Roman"/>
          <w:sz w:val="28"/>
          <w:szCs w:val="28"/>
        </w:rPr>
        <w:t>езультаты деятельности контролируемых лиц, в том числе работы и услуги, к которым предъя</w:t>
      </w:r>
      <w:r w:rsidR="001D543E" w:rsidRPr="00B86C77">
        <w:rPr>
          <w:rFonts w:ascii="Times New Roman" w:hAnsi="Times New Roman" w:cs="Times New Roman"/>
          <w:sz w:val="28"/>
          <w:szCs w:val="28"/>
        </w:rPr>
        <w:t>вляются обязательные требования.</w:t>
      </w:r>
    </w:p>
    <w:p w:rsidR="000C5C35" w:rsidRPr="00B86C77" w:rsidRDefault="000C5C35" w:rsidP="00886CB9">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1.3.3. </w:t>
      </w:r>
      <w:r w:rsidR="001D543E" w:rsidRPr="00B86C77">
        <w:rPr>
          <w:rFonts w:ascii="Times New Roman" w:hAnsi="Times New Roman" w:cs="Times New Roman"/>
          <w:sz w:val="28"/>
          <w:szCs w:val="28"/>
        </w:rPr>
        <w:t>З</w:t>
      </w:r>
      <w:r w:rsidRPr="00B86C77">
        <w:rPr>
          <w:rFonts w:ascii="Times New Roman" w:hAnsi="Times New Roman" w:cs="Times New Roman"/>
          <w:sz w:val="28"/>
          <w:szCs w:val="28"/>
        </w:rPr>
        <w:t>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C5C35" w:rsidRPr="00B86C77" w:rsidRDefault="000C5C35" w:rsidP="00886CB9">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1.4. Учет объектов контроля осуществляется посредством создания:</w:t>
      </w:r>
    </w:p>
    <w:p w:rsidR="000C5C35" w:rsidRPr="00B86C77" w:rsidRDefault="000C5C35" w:rsidP="00886CB9">
      <w:pPr>
        <w:widowControl/>
        <w:ind w:firstLine="709"/>
        <w:jc w:val="both"/>
        <w:rPr>
          <w:rFonts w:ascii="Times New Roman" w:hAnsi="Times New Roman" w:cs="Times New Roman"/>
          <w:color w:val="auto"/>
          <w:sz w:val="28"/>
          <w:szCs w:val="28"/>
        </w:rPr>
      </w:pPr>
      <w:r w:rsidRPr="00B86C77">
        <w:rPr>
          <w:rFonts w:ascii="Times New Roman" w:hAnsi="Times New Roman" w:cs="Times New Roman"/>
          <w:color w:val="auto"/>
          <w:sz w:val="28"/>
          <w:szCs w:val="28"/>
        </w:rPr>
        <w:t xml:space="preserve">единого реестра контрольных мероприятий; </w:t>
      </w:r>
    </w:p>
    <w:p w:rsidR="000C5C35" w:rsidRPr="00B86C77" w:rsidRDefault="000C5C35" w:rsidP="00886CB9">
      <w:pPr>
        <w:pStyle w:val="HTML"/>
        <w:ind w:firstLine="709"/>
        <w:jc w:val="both"/>
        <w:rPr>
          <w:rFonts w:ascii="Times New Roman" w:hAnsi="Times New Roman" w:cs="Times New Roman"/>
          <w:sz w:val="28"/>
          <w:szCs w:val="28"/>
        </w:rPr>
      </w:pPr>
      <w:r w:rsidRPr="00B86C77">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0C5C35" w:rsidRPr="00B86C77" w:rsidRDefault="000C5C35" w:rsidP="00886CB9">
      <w:pPr>
        <w:pStyle w:val="ConsPlusNormal"/>
        <w:ind w:firstLine="709"/>
        <w:jc w:val="both"/>
        <w:rPr>
          <w:sz w:val="28"/>
          <w:szCs w:val="28"/>
        </w:rPr>
      </w:pPr>
      <w:r w:rsidRPr="00B86C77">
        <w:rPr>
          <w:sz w:val="28"/>
          <w:szCs w:val="28"/>
        </w:rPr>
        <w:t xml:space="preserve">иных государственных и муниципальных информационных систем путем </w:t>
      </w:r>
      <w:r w:rsidRPr="00B86C77">
        <w:rPr>
          <w:sz w:val="28"/>
          <w:szCs w:val="28"/>
        </w:rPr>
        <w:lastRenderedPageBreak/>
        <w:t>межведомственного информационного взаимодействия.</w:t>
      </w:r>
    </w:p>
    <w:p w:rsidR="00E0072F" w:rsidRPr="00B86C77" w:rsidRDefault="00E0072F" w:rsidP="00E0072F">
      <w:pPr>
        <w:pStyle w:val="ConsPlusNormal"/>
        <w:ind w:firstLine="709"/>
        <w:jc w:val="both"/>
        <w:rPr>
          <w:sz w:val="28"/>
          <w:szCs w:val="28"/>
        </w:rPr>
      </w:pPr>
      <w:r w:rsidRPr="00B86C77">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B5716" w:rsidRPr="00B86C77" w:rsidRDefault="004B5716" w:rsidP="004B5716">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sz w:val="28"/>
          <w:szCs w:val="28"/>
        </w:rPr>
        <w:t>1.</w:t>
      </w:r>
      <w:r w:rsidR="00A442D6" w:rsidRPr="00B86C77">
        <w:rPr>
          <w:rFonts w:ascii="Times New Roman" w:hAnsi="Times New Roman"/>
          <w:sz w:val="28"/>
          <w:szCs w:val="28"/>
        </w:rPr>
        <w:t>5</w:t>
      </w:r>
      <w:r w:rsidRPr="00B86C77">
        <w:rPr>
          <w:rFonts w:ascii="Times New Roman" w:hAnsi="Times New Roman"/>
          <w:sz w:val="28"/>
          <w:szCs w:val="28"/>
        </w:rPr>
        <w:t xml:space="preserve">. Муниципальный </w:t>
      </w:r>
      <w:r w:rsidRPr="00B86C77">
        <w:rPr>
          <w:rFonts w:ascii="Times New Roman" w:hAnsi="Times New Roman" w:cs="Times New Roman"/>
          <w:sz w:val="28"/>
          <w:szCs w:val="28"/>
        </w:rPr>
        <w:t xml:space="preserve">контроль </w:t>
      </w:r>
      <w:r w:rsidR="00BE0C4A" w:rsidRPr="00B86C77">
        <w:rPr>
          <w:rFonts w:ascii="Times New Roman" w:hAnsi="Times New Roman" w:cs="Times New Roman"/>
          <w:sz w:val="28"/>
          <w:szCs w:val="28"/>
        </w:rPr>
        <w:t xml:space="preserve">на территории </w:t>
      </w:r>
      <w:r w:rsidR="00B86C77" w:rsidRPr="00B86C77">
        <w:rPr>
          <w:rFonts w:ascii="Times New Roman" w:hAnsi="Times New Roman"/>
          <w:sz w:val="28"/>
          <w:szCs w:val="28"/>
        </w:rPr>
        <w:t>сельского поселения Союз Четырех Хуторов</w:t>
      </w:r>
      <w:r w:rsidR="00A442D6" w:rsidRPr="00B86C77">
        <w:rPr>
          <w:rFonts w:ascii="Times New Roman" w:hAnsi="Times New Roman" w:cs="Times New Roman"/>
          <w:sz w:val="28"/>
          <w:szCs w:val="28"/>
        </w:rPr>
        <w:t xml:space="preserve"> Гулькевичск</w:t>
      </w:r>
      <w:r w:rsidR="00534DEA" w:rsidRPr="00B86C77">
        <w:rPr>
          <w:rFonts w:ascii="Times New Roman" w:hAnsi="Times New Roman" w:cs="Times New Roman"/>
          <w:sz w:val="28"/>
          <w:szCs w:val="28"/>
        </w:rPr>
        <w:t xml:space="preserve">ого </w:t>
      </w:r>
      <w:r w:rsidR="00A442D6" w:rsidRPr="00B86C77">
        <w:rPr>
          <w:rFonts w:ascii="Times New Roman" w:hAnsi="Times New Roman" w:cs="Times New Roman"/>
          <w:sz w:val="28"/>
          <w:szCs w:val="28"/>
        </w:rPr>
        <w:t>район</w:t>
      </w:r>
      <w:r w:rsidR="00534DEA" w:rsidRPr="00B86C77">
        <w:rPr>
          <w:rFonts w:ascii="Times New Roman" w:hAnsi="Times New Roman" w:cs="Times New Roman"/>
          <w:sz w:val="28"/>
          <w:szCs w:val="28"/>
        </w:rPr>
        <w:t>а</w:t>
      </w:r>
      <w:r w:rsidR="00A442D6" w:rsidRPr="00B86C77">
        <w:rPr>
          <w:rFonts w:ascii="Times New Roman" w:hAnsi="Times New Roman" w:cs="Times New Roman"/>
          <w:sz w:val="28"/>
          <w:szCs w:val="28"/>
        </w:rPr>
        <w:t xml:space="preserve"> </w:t>
      </w:r>
      <w:r w:rsidRPr="00B86C77">
        <w:rPr>
          <w:rFonts w:ascii="Times New Roman" w:hAnsi="Times New Roman" w:cs="Times New Roman"/>
          <w:sz w:val="28"/>
          <w:szCs w:val="28"/>
        </w:rPr>
        <w:t xml:space="preserve">осуществляется администрацией </w:t>
      </w:r>
      <w:r w:rsidR="00B86C77" w:rsidRPr="00B86C77">
        <w:rPr>
          <w:rFonts w:ascii="Times New Roman" w:hAnsi="Times New Roman"/>
          <w:sz w:val="28"/>
          <w:szCs w:val="28"/>
        </w:rPr>
        <w:t>сельского поселения Союз Четырех Хуторов</w:t>
      </w:r>
      <w:r w:rsidR="00B86C77" w:rsidRPr="00B86C77">
        <w:rPr>
          <w:rFonts w:ascii="Times New Roman" w:hAnsi="Times New Roman" w:cs="Times New Roman"/>
          <w:sz w:val="28"/>
          <w:szCs w:val="28"/>
        </w:rPr>
        <w:t xml:space="preserve"> </w:t>
      </w:r>
      <w:r w:rsidRPr="00B86C77">
        <w:rPr>
          <w:rFonts w:ascii="Times New Roman" w:hAnsi="Times New Roman" w:cs="Times New Roman"/>
          <w:sz w:val="28"/>
          <w:szCs w:val="28"/>
        </w:rPr>
        <w:t>Гулькевичск</w:t>
      </w:r>
      <w:r w:rsidR="00534DEA" w:rsidRPr="00B86C77">
        <w:rPr>
          <w:rFonts w:ascii="Times New Roman" w:hAnsi="Times New Roman" w:cs="Times New Roman"/>
          <w:sz w:val="28"/>
          <w:szCs w:val="28"/>
        </w:rPr>
        <w:t>ого</w:t>
      </w:r>
      <w:r w:rsidRPr="00B86C77">
        <w:rPr>
          <w:rFonts w:ascii="Times New Roman" w:hAnsi="Times New Roman" w:cs="Times New Roman"/>
          <w:sz w:val="28"/>
          <w:szCs w:val="28"/>
        </w:rPr>
        <w:t xml:space="preserve"> район</w:t>
      </w:r>
      <w:r w:rsidR="00534DEA" w:rsidRPr="00B86C77">
        <w:rPr>
          <w:rFonts w:ascii="Times New Roman" w:hAnsi="Times New Roman" w:cs="Times New Roman"/>
          <w:sz w:val="28"/>
          <w:szCs w:val="28"/>
        </w:rPr>
        <w:t>а</w:t>
      </w:r>
      <w:r w:rsidR="00A442D6" w:rsidRPr="00B86C77">
        <w:rPr>
          <w:rFonts w:ascii="Times New Roman" w:hAnsi="Times New Roman" w:cs="Times New Roman"/>
          <w:sz w:val="28"/>
          <w:szCs w:val="28"/>
        </w:rPr>
        <w:t xml:space="preserve"> </w:t>
      </w:r>
      <w:r w:rsidRPr="00B86C77">
        <w:rPr>
          <w:rFonts w:ascii="Times New Roman" w:hAnsi="Times New Roman" w:cs="Times New Roman"/>
          <w:sz w:val="28"/>
          <w:szCs w:val="28"/>
        </w:rPr>
        <w:t>(далее – контрольный орган).</w:t>
      </w:r>
    </w:p>
    <w:p w:rsidR="004B5716" w:rsidRPr="00B86C77" w:rsidRDefault="004B5716" w:rsidP="004B5716">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1.</w:t>
      </w:r>
      <w:r w:rsidR="00E0072F" w:rsidRPr="00B86C77">
        <w:rPr>
          <w:rFonts w:ascii="Times New Roman" w:hAnsi="Times New Roman" w:cs="Times New Roman"/>
          <w:sz w:val="28"/>
          <w:szCs w:val="28"/>
        </w:rPr>
        <w:t>6</w:t>
      </w:r>
      <w:r w:rsidRPr="00B86C77">
        <w:rPr>
          <w:rFonts w:ascii="Times New Roman" w:hAnsi="Times New Roman" w:cs="Times New Roman"/>
          <w:sz w:val="28"/>
          <w:szCs w:val="28"/>
        </w:rPr>
        <w:t xml:space="preserve">. От имени контрольного органа </w:t>
      </w:r>
      <w:r w:rsidR="00A442D6" w:rsidRPr="00B86C77">
        <w:rPr>
          <w:rFonts w:ascii="Times New Roman" w:hAnsi="Times New Roman" w:cs="Times New Roman"/>
          <w:sz w:val="28"/>
          <w:szCs w:val="28"/>
        </w:rPr>
        <w:t>муниципальный</w:t>
      </w:r>
      <w:r w:rsidRPr="00B86C77">
        <w:rPr>
          <w:rFonts w:ascii="Times New Roman" w:hAnsi="Times New Roman" w:cs="Times New Roman"/>
          <w:sz w:val="28"/>
          <w:szCs w:val="28"/>
        </w:rPr>
        <w:t xml:space="preserve"> контроль осуществляют следующие должностные лица:</w:t>
      </w:r>
    </w:p>
    <w:p w:rsidR="00456744" w:rsidRPr="00B86C77" w:rsidRDefault="00456744" w:rsidP="004B5716">
      <w:pPr>
        <w:autoSpaceDE w:val="0"/>
        <w:autoSpaceDN w:val="0"/>
        <w:adjustRightInd w:val="0"/>
        <w:ind w:firstLine="709"/>
        <w:jc w:val="both"/>
        <w:rPr>
          <w:rFonts w:ascii="Times New Roman" w:hAnsi="Times New Roman"/>
          <w:sz w:val="28"/>
          <w:szCs w:val="28"/>
        </w:rPr>
      </w:pPr>
      <w:r w:rsidRPr="00B86C77">
        <w:rPr>
          <w:rFonts w:ascii="Times New Roman" w:hAnsi="Times New Roman"/>
          <w:i/>
          <w:sz w:val="28"/>
          <w:szCs w:val="28"/>
        </w:rPr>
        <w:t>глава</w:t>
      </w:r>
      <w:r w:rsidRPr="00B86C77">
        <w:rPr>
          <w:rFonts w:ascii="Times New Roman" w:hAnsi="Times New Roman"/>
          <w:sz w:val="28"/>
          <w:szCs w:val="28"/>
        </w:rPr>
        <w:t xml:space="preserve"> </w:t>
      </w:r>
      <w:r w:rsidR="00B86C77" w:rsidRPr="00B86C77">
        <w:rPr>
          <w:rFonts w:ascii="Times New Roman" w:hAnsi="Times New Roman"/>
          <w:sz w:val="28"/>
          <w:szCs w:val="28"/>
        </w:rPr>
        <w:t xml:space="preserve">сельского поселения Союз Четырех Хуторов </w:t>
      </w:r>
      <w:r w:rsidRPr="00B86C77">
        <w:rPr>
          <w:rFonts w:ascii="Times New Roman" w:hAnsi="Times New Roman"/>
          <w:sz w:val="28"/>
          <w:szCs w:val="28"/>
        </w:rPr>
        <w:t>Гулькевичск</w:t>
      </w:r>
      <w:r w:rsidR="00534DEA" w:rsidRPr="00B86C77">
        <w:rPr>
          <w:rFonts w:ascii="Times New Roman" w:hAnsi="Times New Roman"/>
          <w:sz w:val="28"/>
          <w:szCs w:val="28"/>
        </w:rPr>
        <w:t>ого</w:t>
      </w:r>
      <w:r w:rsidRPr="00B86C77">
        <w:rPr>
          <w:rFonts w:ascii="Times New Roman" w:hAnsi="Times New Roman"/>
          <w:sz w:val="28"/>
          <w:szCs w:val="28"/>
        </w:rPr>
        <w:t xml:space="preserve"> район</w:t>
      </w:r>
      <w:r w:rsidR="00534DEA" w:rsidRPr="00B86C77">
        <w:rPr>
          <w:rFonts w:ascii="Times New Roman" w:hAnsi="Times New Roman"/>
          <w:sz w:val="28"/>
          <w:szCs w:val="28"/>
        </w:rPr>
        <w:t>а</w:t>
      </w:r>
      <w:r w:rsidRPr="00B86C77">
        <w:rPr>
          <w:rFonts w:ascii="Times New Roman" w:hAnsi="Times New Roman"/>
          <w:sz w:val="28"/>
          <w:szCs w:val="28"/>
        </w:rPr>
        <w:t>,</w:t>
      </w:r>
    </w:p>
    <w:p w:rsidR="004B5716" w:rsidRPr="00B86C77" w:rsidRDefault="004B5716" w:rsidP="004B5716">
      <w:pPr>
        <w:autoSpaceDE w:val="0"/>
        <w:autoSpaceDN w:val="0"/>
        <w:adjustRightInd w:val="0"/>
        <w:ind w:firstLine="709"/>
        <w:jc w:val="both"/>
        <w:rPr>
          <w:rFonts w:ascii="Times New Roman" w:hAnsi="Times New Roman"/>
          <w:sz w:val="28"/>
          <w:szCs w:val="28"/>
        </w:rPr>
      </w:pPr>
      <w:r w:rsidRPr="00B86C77">
        <w:rPr>
          <w:rFonts w:ascii="Times New Roman" w:hAnsi="Times New Roman"/>
          <w:i/>
          <w:sz w:val="28"/>
          <w:szCs w:val="28"/>
        </w:rPr>
        <w:t>специалист</w:t>
      </w:r>
      <w:r w:rsidR="00BE0C4A" w:rsidRPr="00B86C77">
        <w:rPr>
          <w:rFonts w:ascii="Times New Roman" w:hAnsi="Times New Roman"/>
          <w:i/>
          <w:sz w:val="28"/>
          <w:szCs w:val="28"/>
        </w:rPr>
        <w:t xml:space="preserve"> </w:t>
      </w:r>
      <w:r w:rsidR="00BE0C4A" w:rsidRPr="00B86C77">
        <w:rPr>
          <w:rFonts w:ascii="Times New Roman" w:hAnsi="Times New Roman"/>
          <w:sz w:val="28"/>
          <w:szCs w:val="28"/>
        </w:rPr>
        <w:t>администрации</w:t>
      </w:r>
      <w:r w:rsidR="00A71C67" w:rsidRPr="00B86C77">
        <w:rPr>
          <w:rFonts w:ascii="Times New Roman" w:hAnsi="Times New Roman" w:cs="Times New Roman"/>
          <w:sz w:val="28"/>
          <w:szCs w:val="28"/>
        </w:rPr>
        <w:t xml:space="preserve"> </w:t>
      </w:r>
      <w:r w:rsidR="00B86C77" w:rsidRPr="00B86C77">
        <w:rPr>
          <w:rFonts w:ascii="Times New Roman" w:hAnsi="Times New Roman"/>
          <w:sz w:val="28"/>
          <w:szCs w:val="28"/>
        </w:rPr>
        <w:t xml:space="preserve">сельского поселения Союз Четырех Хуторов </w:t>
      </w:r>
      <w:r w:rsidR="00A71C67" w:rsidRPr="00B86C77">
        <w:rPr>
          <w:rFonts w:ascii="Times New Roman" w:hAnsi="Times New Roman"/>
          <w:sz w:val="28"/>
          <w:szCs w:val="28"/>
        </w:rPr>
        <w:t>Гулькевичского района</w:t>
      </w:r>
      <w:r w:rsidRPr="00B86C77">
        <w:rPr>
          <w:rFonts w:ascii="Times New Roman" w:hAnsi="Times New Roman"/>
          <w:i/>
          <w:sz w:val="28"/>
          <w:szCs w:val="28"/>
        </w:rPr>
        <w:t xml:space="preserve"> </w:t>
      </w:r>
      <w:r w:rsidRPr="00B86C77">
        <w:rPr>
          <w:rFonts w:ascii="Times New Roman" w:hAnsi="Times New Roman"/>
          <w:sz w:val="28"/>
          <w:szCs w:val="28"/>
        </w:rPr>
        <w:t>(</w:t>
      </w:r>
      <w:r w:rsidRPr="00B86C77">
        <w:rPr>
          <w:rFonts w:ascii="Times New Roman" w:hAnsi="Times New Roman"/>
          <w:color w:val="auto"/>
          <w:sz w:val="28"/>
          <w:szCs w:val="28"/>
        </w:rPr>
        <w:t>далее – инспектор</w:t>
      </w:r>
      <w:r w:rsidRPr="00B86C77">
        <w:rPr>
          <w:rFonts w:ascii="Times New Roman" w:hAnsi="Times New Roman"/>
          <w:sz w:val="28"/>
          <w:szCs w:val="28"/>
        </w:rPr>
        <w:t>).</w:t>
      </w:r>
    </w:p>
    <w:p w:rsidR="004B5716" w:rsidRPr="00B86C77" w:rsidRDefault="004B5716" w:rsidP="004B5716">
      <w:pPr>
        <w:autoSpaceDE w:val="0"/>
        <w:autoSpaceDN w:val="0"/>
        <w:adjustRightInd w:val="0"/>
        <w:ind w:firstLine="709"/>
        <w:jc w:val="both"/>
        <w:rPr>
          <w:rFonts w:ascii="Times New Roman" w:hAnsi="Times New Roman"/>
          <w:sz w:val="28"/>
          <w:szCs w:val="28"/>
        </w:rPr>
      </w:pPr>
      <w:r w:rsidRPr="00B86C77">
        <w:rPr>
          <w:rFonts w:ascii="Times New Roman" w:hAnsi="Times New Roman"/>
          <w:sz w:val="28"/>
          <w:szCs w:val="28"/>
        </w:rPr>
        <w:t>Общее</w:t>
      </w:r>
      <w:r w:rsidR="00DB23C5" w:rsidRPr="00B86C77">
        <w:rPr>
          <w:rFonts w:ascii="Times New Roman" w:hAnsi="Times New Roman"/>
          <w:sz w:val="28"/>
          <w:szCs w:val="28"/>
        </w:rPr>
        <w:t xml:space="preserve"> и непосредственное</w:t>
      </w:r>
      <w:r w:rsidRPr="00B86C77">
        <w:rPr>
          <w:rFonts w:ascii="Times New Roman" w:hAnsi="Times New Roman"/>
          <w:sz w:val="28"/>
          <w:szCs w:val="28"/>
        </w:rPr>
        <w:t xml:space="preserve"> руководство деятельностью по муниципальному контролю осуществляет </w:t>
      </w:r>
      <w:r w:rsidR="004F423C" w:rsidRPr="00B86C77">
        <w:rPr>
          <w:rFonts w:ascii="Times New Roman" w:hAnsi="Times New Roman"/>
          <w:i/>
          <w:sz w:val="28"/>
          <w:szCs w:val="28"/>
        </w:rPr>
        <w:t xml:space="preserve">глава </w:t>
      </w:r>
      <w:r w:rsidR="00B86C77" w:rsidRPr="00B86C77">
        <w:rPr>
          <w:rFonts w:ascii="Times New Roman" w:hAnsi="Times New Roman"/>
          <w:sz w:val="28"/>
          <w:szCs w:val="28"/>
        </w:rPr>
        <w:t xml:space="preserve">сельского поселения Союз Четырех Хуторов </w:t>
      </w:r>
      <w:r w:rsidRPr="00B86C77">
        <w:rPr>
          <w:rFonts w:ascii="Times New Roman" w:hAnsi="Times New Roman"/>
          <w:sz w:val="28"/>
          <w:szCs w:val="28"/>
        </w:rPr>
        <w:t>Гулькевичск</w:t>
      </w:r>
      <w:r w:rsidR="00534DEA" w:rsidRPr="00B86C77">
        <w:rPr>
          <w:rFonts w:ascii="Times New Roman" w:hAnsi="Times New Roman"/>
          <w:sz w:val="28"/>
          <w:szCs w:val="28"/>
        </w:rPr>
        <w:t>ого</w:t>
      </w:r>
      <w:r w:rsidRPr="00B86C77">
        <w:rPr>
          <w:rFonts w:ascii="Times New Roman" w:hAnsi="Times New Roman"/>
          <w:sz w:val="28"/>
          <w:szCs w:val="28"/>
        </w:rPr>
        <w:t xml:space="preserve"> район</w:t>
      </w:r>
      <w:r w:rsidR="00534DEA" w:rsidRPr="00B86C77">
        <w:rPr>
          <w:rFonts w:ascii="Times New Roman" w:hAnsi="Times New Roman"/>
          <w:sz w:val="28"/>
          <w:szCs w:val="28"/>
        </w:rPr>
        <w:t>а</w:t>
      </w:r>
      <w:r w:rsidRPr="00B86C77">
        <w:rPr>
          <w:rFonts w:ascii="Times New Roman" w:hAnsi="Times New Roman"/>
          <w:sz w:val="28"/>
          <w:szCs w:val="28"/>
        </w:rPr>
        <w:t>.</w:t>
      </w:r>
    </w:p>
    <w:p w:rsidR="004B5716" w:rsidRPr="00B86C77" w:rsidRDefault="00E0072F" w:rsidP="004B5716">
      <w:pPr>
        <w:autoSpaceDE w:val="0"/>
        <w:autoSpaceDN w:val="0"/>
        <w:adjustRightInd w:val="0"/>
        <w:ind w:firstLine="709"/>
        <w:jc w:val="both"/>
        <w:rPr>
          <w:rFonts w:ascii="Times New Roman" w:hAnsi="Times New Roman"/>
          <w:sz w:val="28"/>
          <w:szCs w:val="28"/>
        </w:rPr>
      </w:pPr>
      <w:r w:rsidRPr="00B86C77">
        <w:rPr>
          <w:rFonts w:ascii="Times New Roman" w:hAnsi="Times New Roman"/>
          <w:sz w:val="28"/>
          <w:szCs w:val="28"/>
        </w:rPr>
        <w:t xml:space="preserve">1.7. </w:t>
      </w:r>
      <w:r w:rsidR="004B5716" w:rsidRPr="00B86C77">
        <w:rPr>
          <w:rFonts w:ascii="Times New Roman" w:hAnsi="Times New Roman"/>
          <w:sz w:val="28"/>
          <w:szCs w:val="28"/>
        </w:rPr>
        <w:t xml:space="preserve">Решение о проведении контрольного мероприятия принимается главой </w:t>
      </w:r>
      <w:r w:rsidR="00B86C77" w:rsidRPr="00B86C77">
        <w:rPr>
          <w:rFonts w:ascii="Times New Roman" w:hAnsi="Times New Roman"/>
          <w:sz w:val="28"/>
          <w:szCs w:val="28"/>
        </w:rPr>
        <w:t xml:space="preserve">сельского поселения Союз Четырех Хуторов </w:t>
      </w:r>
      <w:r w:rsidR="004B5716" w:rsidRPr="00B86C77">
        <w:rPr>
          <w:rFonts w:ascii="Times New Roman" w:hAnsi="Times New Roman"/>
          <w:sz w:val="28"/>
          <w:szCs w:val="28"/>
        </w:rPr>
        <w:t>Гулькевичск</w:t>
      </w:r>
      <w:r w:rsidR="00534DEA" w:rsidRPr="00B86C77">
        <w:rPr>
          <w:rFonts w:ascii="Times New Roman" w:hAnsi="Times New Roman"/>
          <w:sz w:val="28"/>
          <w:szCs w:val="28"/>
        </w:rPr>
        <w:t>ого</w:t>
      </w:r>
      <w:r w:rsidR="004B5716" w:rsidRPr="00B86C77">
        <w:rPr>
          <w:rFonts w:ascii="Times New Roman" w:hAnsi="Times New Roman"/>
          <w:sz w:val="28"/>
          <w:szCs w:val="28"/>
        </w:rPr>
        <w:t xml:space="preserve"> район</w:t>
      </w:r>
      <w:r w:rsidR="00534DEA" w:rsidRPr="00B86C77">
        <w:rPr>
          <w:rFonts w:ascii="Times New Roman" w:hAnsi="Times New Roman"/>
          <w:sz w:val="28"/>
          <w:szCs w:val="28"/>
        </w:rPr>
        <w:t>а</w:t>
      </w:r>
      <w:r w:rsidR="004B5716" w:rsidRPr="00B86C77">
        <w:rPr>
          <w:rFonts w:ascii="Times New Roman" w:hAnsi="Times New Roman"/>
          <w:sz w:val="28"/>
          <w:szCs w:val="28"/>
        </w:rPr>
        <w:t xml:space="preserve"> путем </w:t>
      </w:r>
      <w:r w:rsidR="00DB23C5" w:rsidRPr="00B86C77">
        <w:rPr>
          <w:rFonts w:ascii="Times New Roman" w:hAnsi="Times New Roman"/>
          <w:sz w:val="28"/>
          <w:szCs w:val="28"/>
        </w:rPr>
        <w:t xml:space="preserve">издания </w:t>
      </w:r>
      <w:r w:rsidR="004B5716" w:rsidRPr="00B86C77">
        <w:rPr>
          <w:rFonts w:ascii="Times New Roman" w:hAnsi="Times New Roman"/>
          <w:sz w:val="28"/>
          <w:szCs w:val="28"/>
        </w:rPr>
        <w:t xml:space="preserve">постановления администрации </w:t>
      </w:r>
      <w:r w:rsidR="00B86C77" w:rsidRPr="00B86C77">
        <w:rPr>
          <w:rFonts w:ascii="Times New Roman" w:hAnsi="Times New Roman"/>
          <w:sz w:val="28"/>
          <w:szCs w:val="28"/>
        </w:rPr>
        <w:t xml:space="preserve">сельского поселения Союз Четырех Хуторов </w:t>
      </w:r>
      <w:r w:rsidR="004B5716" w:rsidRPr="00B86C77">
        <w:rPr>
          <w:rFonts w:ascii="Times New Roman" w:hAnsi="Times New Roman"/>
          <w:sz w:val="28"/>
          <w:szCs w:val="28"/>
        </w:rPr>
        <w:t>Гулькевичск</w:t>
      </w:r>
      <w:r w:rsidR="00534DEA" w:rsidRPr="00B86C77">
        <w:rPr>
          <w:rFonts w:ascii="Times New Roman" w:hAnsi="Times New Roman"/>
          <w:sz w:val="28"/>
          <w:szCs w:val="28"/>
        </w:rPr>
        <w:t>ого</w:t>
      </w:r>
      <w:r w:rsidR="004B5716" w:rsidRPr="00B86C77">
        <w:rPr>
          <w:rFonts w:ascii="Times New Roman" w:hAnsi="Times New Roman"/>
          <w:sz w:val="28"/>
          <w:szCs w:val="28"/>
        </w:rPr>
        <w:t xml:space="preserve"> район</w:t>
      </w:r>
      <w:r w:rsidR="00534DEA" w:rsidRPr="00B86C77">
        <w:rPr>
          <w:rFonts w:ascii="Times New Roman" w:hAnsi="Times New Roman"/>
          <w:sz w:val="28"/>
          <w:szCs w:val="28"/>
        </w:rPr>
        <w:t>а</w:t>
      </w:r>
      <w:r w:rsidR="004B5716" w:rsidRPr="00B86C77">
        <w:rPr>
          <w:rFonts w:ascii="Times New Roman" w:hAnsi="Times New Roman"/>
          <w:sz w:val="28"/>
          <w:szCs w:val="28"/>
        </w:rPr>
        <w:t>.</w:t>
      </w:r>
    </w:p>
    <w:p w:rsidR="009A2D82" w:rsidRPr="00B86C77" w:rsidRDefault="009A2D82" w:rsidP="009A2D82">
      <w:pPr>
        <w:autoSpaceDE w:val="0"/>
        <w:autoSpaceDN w:val="0"/>
        <w:adjustRightInd w:val="0"/>
        <w:ind w:firstLine="709"/>
        <w:jc w:val="both"/>
        <w:rPr>
          <w:rFonts w:ascii="Times New Roman" w:hAnsi="Times New Roman"/>
          <w:sz w:val="28"/>
          <w:szCs w:val="28"/>
        </w:rPr>
      </w:pPr>
      <w:bookmarkStart w:id="1" w:name="sub_1008"/>
      <w:r w:rsidRPr="00B86C77">
        <w:rPr>
          <w:rFonts w:ascii="Times New Roman" w:hAnsi="Times New Roman"/>
          <w:sz w:val="28"/>
          <w:szCs w:val="28"/>
        </w:rPr>
        <w:t>1.</w:t>
      </w:r>
      <w:r w:rsidR="004C0989" w:rsidRPr="00B86C77">
        <w:rPr>
          <w:rFonts w:ascii="Times New Roman" w:hAnsi="Times New Roman"/>
          <w:sz w:val="28"/>
          <w:szCs w:val="28"/>
        </w:rPr>
        <w:t>8</w:t>
      </w:r>
      <w:r w:rsidRPr="00B86C77">
        <w:rPr>
          <w:rFonts w:ascii="Times New Roman" w:hAnsi="Times New Roman"/>
          <w:sz w:val="28"/>
          <w:szCs w:val="28"/>
        </w:rPr>
        <w:t xml:space="preserve">. Должностные лица, уполномоченные на осуществление муниципального контроля, при осуществлении муниципального контроля имеют права и выполняют обязанности, установленные </w:t>
      </w:r>
      <w:hyperlink r:id="rId8" w:history="1">
        <w:r w:rsidRPr="00B86C77">
          <w:rPr>
            <w:rFonts w:ascii="Times New Roman" w:hAnsi="Times New Roman"/>
            <w:sz w:val="28"/>
            <w:szCs w:val="28"/>
          </w:rPr>
          <w:t>статьей                                 29</w:t>
        </w:r>
      </w:hyperlink>
      <w:r w:rsidRPr="00B86C77">
        <w:rPr>
          <w:rFonts w:ascii="Times New Roman" w:hAnsi="Times New Roman"/>
          <w:sz w:val="28"/>
          <w:szCs w:val="28"/>
        </w:rPr>
        <w:t xml:space="preserve"> Федерального закона от 31 июля 2020 г.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9A2D82" w:rsidRPr="00B86C77" w:rsidRDefault="004C0989" w:rsidP="009A2D82">
      <w:pPr>
        <w:autoSpaceDE w:val="0"/>
        <w:autoSpaceDN w:val="0"/>
        <w:adjustRightInd w:val="0"/>
        <w:ind w:firstLine="709"/>
        <w:jc w:val="both"/>
        <w:rPr>
          <w:rFonts w:ascii="Times New Roman" w:hAnsi="Times New Roman"/>
          <w:sz w:val="28"/>
          <w:szCs w:val="28"/>
        </w:rPr>
      </w:pPr>
      <w:bookmarkStart w:id="2" w:name="sub_1009"/>
      <w:bookmarkEnd w:id="1"/>
      <w:r w:rsidRPr="00B86C77">
        <w:rPr>
          <w:rFonts w:ascii="Times New Roman" w:hAnsi="Times New Roman"/>
          <w:sz w:val="28"/>
          <w:szCs w:val="28"/>
        </w:rPr>
        <w:t>1.9</w:t>
      </w:r>
      <w:r w:rsidR="009A2D82" w:rsidRPr="00B86C77">
        <w:rPr>
          <w:rFonts w:ascii="Times New Roman" w:hAnsi="Times New Roman"/>
          <w:sz w:val="28"/>
          <w:szCs w:val="28"/>
        </w:rPr>
        <w:t xml:space="preserve">. Инспекторы, уполномоченные на проведение конкретного контрольного мероприятия, определяются постановлением администрации </w:t>
      </w:r>
      <w:r w:rsidR="00B86C77" w:rsidRPr="00B86C77">
        <w:rPr>
          <w:rFonts w:ascii="Times New Roman" w:hAnsi="Times New Roman"/>
          <w:sz w:val="28"/>
          <w:szCs w:val="28"/>
        </w:rPr>
        <w:t xml:space="preserve">сельского поселения Союз Четырех Хуторов </w:t>
      </w:r>
      <w:r w:rsidR="009A2D82" w:rsidRPr="00B86C77">
        <w:rPr>
          <w:rFonts w:ascii="Times New Roman" w:hAnsi="Times New Roman"/>
          <w:sz w:val="28"/>
          <w:szCs w:val="28"/>
        </w:rPr>
        <w:t>Гулькевичск</w:t>
      </w:r>
      <w:r w:rsidR="00534DEA" w:rsidRPr="00B86C77">
        <w:rPr>
          <w:rFonts w:ascii="Times New Roman" w:hAnsi="Times New Roman"/>
          <w:sz w:val="28"/>
          <w:szCs w:val="28"/>
        </w:rPr>
        <w:t xml:space="preserve">ого </w:t>
      </w:r>
      <w:r w:rsidR="009A2D82" w:rsidRPr="00B86C77">
        <w:rPr>
          <w:rFonts w:ascii="Times New Roman" w:hAnsi="Times New Roman"/>
          <w:sz w:val="28"/>
          <w:szCs w:val="28"/>
        </w:rPr>
        <w:t>район</w:t>
      </w:r>
      <w:r w:rsidR="00534DEA" w:rsidRPr="00B86C77">
        <w:rPr>
          <w:rFonts w:ascii="Times New Roman" w:hAnsi="Times New Roman"/>
          <w:sz w:val="28"/>
          <w:szCs w:val="28"/>
        </w:rPr>
        <w:t>а</w:t>
      </w:r>
      <w:r w:rsidR="009A2D82" w:rsidRPr="00B86C77">
        <w:rPr>
          <w:rFonts w:ascii="Times New Roman" w:hAnsi="Times New Roman"/>
          <w:sz w:val="28"/>
          <w:szCs w:val="28"/>
        </w:rPr>
        <w:t>.</w:t>
      </w:r>
    </w:p>
    <w:p w:rsidR="009A2D82" w:rsidRPr="00B86C77" w:rsidRDefault="009A2D82" w:rsidP="009A2D82">
      <w:pPr>
        <w:autoSpaceDE w:val="0"/>
        <w:autoSpaceDN w:val="0"/>
        <w:adjustRightInd w:val="0"/>
        <w:ind w:firstLine="709"/>
        <w:jc w:val="both"/>
        <w:rPr>
          <w:rFonts w:ascii="Times New Roman" w:hAnsi="Times New Roman"/>
          <w:sz w:val="28"/>
          <w:szCs w:val="28"/>
        </w:rPr>
      </w:pPr>
      <w:bookmarkStart w:id="3" w:name="sub_1010"/>
      <w:bookmarkEnd w:id="2"/>
      <w:r w:rsidRPr="00B86C77">
        <w:rPr>
          <w:rFonts w:ascii="Times New Roman" w:hAnsi="Times New Roman"/>
          <w:sz w:val="28"/>
          <w:szCs w:val="28"/>
        </w:rPr>
        <w:t>1.</w:t>
      </w:r>
      <w:r w:rsidR="004C0989" w:rsidRPr="00B86C77">
        <w:rPr>
          <w:rFonts w:ascii="Times New Roman" w:hAnsi="Times New Roman"/>
          <w:sz w:val="28"/>
          <w:szCs w:val="28"/>
        </w:rPr>
        <w:t>10</w:t>
      </w:r>
      <w:r w:rsidRPr="00B86C77">
        <w:rPr>
          <w:rFonts w:ascii="Times New Roman" w:hAnsi="Times New Roman"/>
          <w:sz w:val="28"/>
          <w:szCs w:val="28"/>
        </w:rPr>
        <w:t xml:space="preserve">. Организация и осуществление муниципального контроля                               регулируются </w:t>
      </w:r>
      <w:hyperlink r:id="rId9" w:history="1">
        <w:r w:rsidRPr="00B86C77">
          <w:rPr>
            <w:rFonts w:ascii="Times New Roman" w:hAnsi="Times New Roman"/>
            <w:sz w:val="28"/>
            <w:szCs w:val="28"/>
          </w:rPr>
          <w:t>Федеральным законом</w:t>
        </w:r>
      </w:hyperlink>
      <w:r w:rsidRPr="00B86C77">
        <w:rPr>
          <w:rFonts w:ascii="Times New Roman" w:hAnsi="Times New Roman"/>
          <w:sz w:val="28"/>
          <w:szCs w:val="28"/>
        </w:rPr>
        <w:t xml:space="preserve"> «О государственном контроле (надзоре) и муниципальном контроле в Российской Федерации».</w:t>
      </w:r>
    </w:p>
    <w:bookmarkEnd w:id="3"/>
    <w:p w:rsidR="000C5C35" w:rsidRPr="00B86C77" w:rsidRDefault="000C5C35" w:rsidP="00886CB9">
      <w:pPr>
        <w:pStyle w:val="HTML"/>
        <w:ind w:firstLine="709"/>
        <w:jc w:val="both"/>
        <w:rPr>
          <w:rFonts w:ascii="Verdana" w:hAnsi="Verdana" w:cs="Verdana"/>
          <w:sz w:val="28"/>
          <w:szCs w:val="28"/>
        </w:rPr>
      </w:pPr>
      <w:r w:rsidRPr="00B86C77">
        <w:rPr>
          <w:rFonts w:ascii="Times New Roman" w:hAnsi="Times New Roman" w:cs="Times New Roman"/>
          <w:sz w:val="28"/>
          <w:szCs w:val="28"/>
        </w:rPr>
        <w:t>1.1</w:t>
      </w:r>
      <w:r w:rsidR="00AF5D31" w:rsidRPr="00B86C77">
        <w:rPr>
          <w:rFonts w:ascii="Times New Roman" w:hAnsi="Times New Roman" w:cs="Times New Roman"/>
          <w:sz w:val="28"/>
          <w:szCs w:val="28"/>
        </w:rPr>
        <w:t>1</w:t>
      </w:r>
      <w:r w:rsidRPr="00B86C77">
        <w:rPr>
          <w:rFonts w:ascii="Times New Roman" w:hAnsi="Times New Roman" w:cs="Times New Roman"/>
          <w:sz w:val="28"/>
          <w:szCs w:val="28"/>
        </w:rPr>
        <w:t xml:space="preserve">. Информирование контролируемых лиц о совершаемых должностными лицами </w:t>
      </w:r>
      <w:r w:rsidR="009217FC" w:rsidRPr="00B86C77">
        <w:rPr>
          <w:rFonts w:ascii="Times New Roman" w:hAnsi="Times New Roman" w:cs="Times New Roman"/>
          <w:sz w:val="28"/>
          <w:szCs w:val="28"/>
        </w:rPr>
        <w:t>к</w:t>
      </w:r>
      <w:r w:rsidRPr="00B86C77">
        <w:rPr>
          <w:rFonts w:ascii="Times New Roman" w:hAnsi="Times New Roman" w:cs="Times New Roman"/>
          <w:sz w:val="28"/>
          <w:szCs w:val="28"/>
        </w:rPr>
        <w:t xml:space="preserve">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rsidRPr="00B86C77">
        <w:rPr>
          <w:rFonts w:ascii="Times New Roman" w:hAnsi="Times New Roman" w:cs="Times New Roman"/>
          <w:sz w:val="28"/>
          <w:szCs w:val="28"/>
        </w:rPr>
        <w:lastRenderedPageBreak/>
        <w:t>через федеральную государственную информационную систему «Единый портал государственных и муниципальных услуг (функций)»</w:t>
      </w:r>
      <w:r w:rsidR="00925AC1" w:rsidRPr="00B86C77">
        <w:rPr>
          <w:rFonts w:ascii="Times New Roman" w:hAnsi="Times New Roman" w:cs="Times New Roman"/>
          <w:sz w:val="28"/>
          <w:szCs w:val="28"/>
        </w:rPr>
        <w:t xml:space="preserve"> </w:t>
      </w:r>
      <w:r w:rsidRPr="00B86C77">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0C5C35" w:rsidRPr="00B86C77" w:rsidRDefault="000C5C35" w:rsidP="00886CB9">
      <w:pPr>
        <w:ind w:firstLine="709"/>
        <w:jc w:val="both"/>
      </w:pPr>
    </w:p>
    <w:p w:rsidR="00D519FB" w:rsidRPr="00B86C77" w:rsidRDefault="00D519FB" w:rsidP="00D519FB">
      <w:pPr>
        <w:autoSpaceDE w:val="0"/>
        <w:autoSpaceDN w:val="0"/>
        <w:adjustRightInd w:val="0"/>
        <w:ind w:firstLine="709"/>
        <w:jc w:val="center"/>
        <w:rPr>
          <w:rFonts w:ascii="Times New Roman" w:hAnsi="Times New Roman"/>
          <w:sz w:val="28"/>
          <w:szCs w:val="28"/>
        </w:rPr>
      </w:pPr>
      <w:bookmarkStart w:id="4" w:name="sub_200"/>
      <w:r w:rsidRPr="00B86C77">
        <w:rPr>
          <w:rFonts w:ascii="Times New Roman" w:hAnsi="Times New Roman"/>
          <w:sz w:val="28"/>
          <w:szCs w:val="28"/>
        </w:rPr>
        <w:t>2. Управление рисками причинения вреда (ущерба) охраняемым законом ценностям при осуществлении муниципального контроля</w:t>
      </w:r>
    </w:p>
    <w:bookmarkEnd w:id="4"/>
    <w:p w:rsidR="00925AC1" w:rsidRPr="00B86C77" w:rsidRDefault="00925AC1" w:rsidP="00925AC1">
      <w:pPr>
        <w:pStyle w:val="ConsPlusNormal"/>
        <w:ind w:firstLine="709"/>
        <w:jc w:val="both"/>
        <w:rPr>
          <w:rFonts w:cs="Arial"/>
          <w:sz w:val="28"/>
          <w:szCs w:val="28"/>
        </w:rPr>
      </w:pP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bookmarkStart w:id="5" w:name="sub_300"/>
      <w:r w:rsidRPr="00B86C77">
        <w:rPr>
          <w:rFonts w:ascii="Times New Roman" w:hAnsi="Times New Roman" w:cs="Times New Roman"/>
          <w:sz w:val="28"/>
          <w:szCs w:val="28"/>
        </w:rPr>
        <w:t>2.1. Система оценки и управления рисками при осуществлении муниципального контроля не применяется, в связи с чем, плановые контрольные мероприятия не проводятся, внеплановые контрольные мероприятия проводятся с учетом особенностей, установленных частью 3 статьи 66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autoSpaceDE w:val="0"/>
        <w:autoSpaceDN w:val="0"/>
        <w:adjustRightInd w:val="0"/>
        <w:ind w:firstLine="709"/>
        <w:jc w:val="both"/>
        <w:rPr>
          <w:rFonts w:ascii="Times New Roman" w:hAnsi="Times New Roman" w:cs="Times New Roman"/>
          <w:sz w:val="28"/>
          <w:szCs w:val="28"/>
        </w:rPr>
      </w:pPr>
    </w:p>
    <w:p w:rsidR="0020718A" w:rsidRPr="00B86C77" w:rsidRDefault="0020718A" w:rsidP="0020718A">
      <w:pPr>
        <w:autoSpaceDE w:val="0"/>
        <w:autoSpaceDN w:val="0"/>
        <w:adjustRightInd w:val="0"/>
        <w:ind w:firstLine="709"/>
        <w:jc w:val="center"/>
        <w:rPr>
          <w:rFonts w:ascii="Times New Roman" w:hAnsi="Times New Roman" w:cs="Times New Roman"/>
          <w:sz w:val="28"/>
          <w:szCs w:val="28"/>
        </w:rPr>
      </w:pPr>
      <w:bookmarkStart w:id="6" w:name="sub_1018"/>
      <w:bookmarkEnd w:id="5"/>
      <w:r w:rsidRPr="00B86C77">
        <w:rPr>
          <w:rFonts w:ascii="Times New Roman" w:hAnsi="Times New Roman" w:cs="Times New Roman"/>
          <w:sz w:val="28"/>
          <w:szCs w:val="28"/>
        </w:rPr>
        <w:t>3. Профилактика рисков причинения вреда</w:t>
      </w:r>
    </w:p>
    <w:p w:rsidR="0020718A" w:rsidRPr="00B86C77" w:rsidRDefault="0020718A" w:rsidP="0020718A">
      <w:pPr>
        <w:autoSpaceDE w:val="0"/>
        <w:autoSpaceDN w:val="0"/>
        <w:adjustRightInd w:val="0"/>
        <w:ind w:firstLine="709"/>
        <w:jc w:val="center"/>
        <w:rPr>
          <w:rFonts w:ascii="Times New Roman" w:hAnsi="Times New Roman" w:cs="Times New Roman"/>
          <w:sz w:val="28"/>
          <w:szCs w:val="28"/>
        </w:rPr>
      </w:pPr>
      <w:r w:rsidRPr="00B86C77">
        <w:rPr>
          <w:rFonts w:ascii="Times New Roman" w:hAnsi="Times New Roman" w:cs="Times New Roman"/>
          <w:sz w:val="28"/>
          <w:szCs w:val="28"/>
        </w:rPr>
        <w:t>(ущерба) охраняемым законом ценностям</w:t>
      </w:r>
    </w:p>
    <w:p w:rsidR="0020718A" w:rsidRPr="00B86C77" w:rsidRDefault="0020718A" w:rsidP="0020718A">
      <w:pPr>
        <w:jc w:val="both"/>
        <w:rPr>
          <w:rFonts w:ascii="Times New Roman" w:hAnsi="Times New Roman" w:cs="Times New Roman"/>
          <w:bCs/>
          <w:sz w:val="28"/>
          <w:szCs w:val="28"/>
        </w:rPr>
      </w:pPr>
    </w:p>
    <w:p w:rsidR="0020718A" w:rsidRPr="00B86C77" w:rsidRDefault="0020718A" w:rsidP="0020718A">
      <w:pPr>
        <w:pStyle w:val="ConsPlusNormal"/>
        <w:ind w:firstLine="709"/>
        <w:jc w:val="both"/>
        <w:rPr>
          <w:sz w:val="28"/>
          <w:szCs w:val="28"/>
        </w:rPr>
      </w:pPr>
      <w:r w:rsidRPr="00B86C77">
        <w:rPr>
          <w:bCs/>
          <w:sz w:val="28"/>
          <w:szCs w:val="28"/>
        </w:rPr>
        <w:t>3.1</w:t>
      </w:r>
      <w:r w:rsidRPr="00B86C77">
        <w:rPr>
          <w:sz w:val="28"/>
          <w:szCs w:val="28"/>
        </w:rPr>
        <w:t xml:space="preserve"> 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718A" w:rsidRPr="00B86C77" w:rsidRDefault="0020718A" w:rsidP="0020718A">
      <w:pPr>
        <w:pStyle w:val="ConsPlusNormal"/>
        <w:ind w:firstLine="709"/>
        <w:jc w:val="both"/>
        <w:rPr>
          <w:sz w:val="28"/>
          <w:szCs w:val="28"/>
        </w:rPr>
      </w:pPr>
      <w:r w:rsidRPr="00B86C77">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718A" w:rsidRPr="00B86C77" w:rsidRDefault="0020718A" w:rsidP="0020718A">
      <w:pPr>
        <w:pStyle w:val="ConsPlusNormal"/>
        <w:ind w:firstLine="709"/>
        <w:jc w:val="both"/>
        <w:rPr>
          <w:sz w:val="28"/>
          <w:szCs w:val="28"/>
        </w:rPr>
      </w:pPr>
      <w:r w:rsidRPr="00B86C77">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20718A" w:rsidRPr="00B86C77" w:rsidRDefault="0020718A" w:rsidP="0020718A">
      <w:pPr>
        <w:pStyle w:val="ConsPlusNormal"/>
        <w:ind w:firstLine="709"/>
        <w:jc w:val="both"/>
        <w:rPr>
          <w:sz w:val="28"/>
          <w:szCs w:val="28"/>
        </w:rPr>
      </w:pPr>
      <w:r w:rsidRPr="00B86C77">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bookmarkStart w:id="7" w:name="sub_1017"/>
      <w:r w:rsidRPr="00B86C77">
        <w:rPr>
          <w:rFonts w:ascii="Times New Roman" w:hAnsi="Times New Roman" w:cs="Times New Roman"/>
          <w:sz w:val="28"/>
          <w:szCs w:val="28"/>
        </w:rPr>
        <w:t>3.2. В рамках муниципального контроля осуществляются следующие профилактические мероприятия:</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bookmarkStart w:id="8" w:name="sub_10171"/>
      <w:bookmarkEnd w:id="7"/>
      <w:r w:rsidRPr="00B86C77">
        <w:rPr>
          <w:rFonts w:ascii="Times New Roman" w:hAnsi="Times New Roman" w:cs="Times New Roman"/>
          <w:sz w:val="28"/>
          <w:szCs w:val="28"/>
        </w:rPr>
        <w:t>1) информирование;</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bookmarkStart w:id="9" w:name="sub_10172"/>
      <w:bookmarkEnd w:id="8"/>
      <w:r w:rsidRPr="00B86C77">
        <w:rPr>
          <w:rFonts w:ascii="Times New Roman" w:hAnsi="Times New Roman" w:cs="Times New Roman"/>
          <w:sz w:val="28"/>
          <w:szCs w:val="28"/>
        </w:rPr>
        <w:t>2) обобщение правоприменительной практики;</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bookmarkStart w:id="10" w:name="sub_10173"/>
      <w:bookmarkEnd w:id="9"/>
      <w:r w:rsidRPr="00B86C77">
        <w:rPr>
          <w:rFonts w:ascii="Times New Roman" w:hAnsi="Times New Roman" w:cs="Times New Roman"/>
          <w:sz w:val="28"/>
          <w:szCs w:val="28"/>
        </w:rPr>
        <w:t>3) объявление предостережения;</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bookmarkStart w:id="11" w:name="sub_10174"/>
      <w:bookmarkEnd w:id="10"/>
      <w:r w:rsidRPr="00B86C77">
        <w:rPr>
          <w:rFonts w:ascii="Times New Roman" w:hAnsi="Times New Roman" w:cs="Times New Roman"/>
          <w:sz w:val="28"/>
          <w:szCs w:val="28"/>
        </w:rPr>
        <w:lastRenderedPageBreak/>
        <w:t>4) консультирование;</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bookmarkStart w:id="12" w:name="sub_10175"/>
      <w:bookmarkEnd w:id="11"/>
      <w:r w:rsidRPr="00B86C77">
        <w:rPr>
          <w:rFonts w:ascii="Times New Roman" w:hAnsi="Times New Roman" w:cs="Times New Roman"/>
          <w:sz w:val="28"/>
          <w:szCs w:val="28"/>
        </w:rPr>
        <w:t>5) профилактический визит.</w:t>
      </w:r>
    </w:p>
    <w:bookmarkEnd w:id="12"/>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3.2.1.1. </w:t>
      </w:r>
      <w:bookmarkStart w:id="13" w:name="sub_1019"/>
      <w:r w:rsidRPr="00B86C77">
        <w:rPr>
          <w:rFonts w:ascii="Times New Roman" w:hAnsi="Times New Roman" w:cs="Times New Roman"/>
          <w:sz w:val="28"/>
          <w:szCs w:val="28"/>
        </w:rPr>
        <w:t xml:space="preserve">Информирование контролируемых и иных заинтересованных лиц по вопросам соблюдения обязательных требований осуществляется в соответствии со </w:t>
      </w:r>
      <w:hyperlink r:id="rId10" w:history="1">
        <w:r w:rsidRPr="00B86C77">
          <w:rPr>
            <w:rFonts w:ascii="Times New Roman" w:hAnsi="Times New Roman" w:cs="Times New Roman"/>
            <w:sz w:val="28"/>
            <w:szCs w:val="28"/>
          </w:rPr>
          <w:t>статьей 46</w:t>
        </w:r>
      </w:hyperlink>
      <w:r w:rsidRPr="00B86C77">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bookmarkEnd w:id="13"/>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Контрольный орган в сроки, установленные законодательством Российской Федерации, размещает и поддерживает в актуальном состоянии на официальном сайте муниципального образования Гулькевичский район в информационно-телекоммуникационной сети «Интернет» (далее – сеть «Интернет») сведения, предусмотренные </w:t>
      </w:r>
      <w:hyperlink r:id="rId11" w:history="1">
        <w:r w:rsidRPr="00B86C77">
          <w:rPr>
            <w:rFonts w:ascii="Times New Roman" w:hAnsi="Times New Roman" w:cs="Times New Roman"/>
            <w:sz w:val="28"/>
            <w:szCs w:val="28"/>
          </w:rPr>
          <w:t>частью 3 статьи 46</w:t>
        </w:r>
      </w:hyperlink>
      <w:r w:rsidRPr="00B86C77">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3.2.1.2. </w:t>
      </w:r>
      <w:bookmarkStart w:id="14" w:name="sub_1020"/>
      <w:r w:rsidRPr="00B86C77">
        <w:rPr>
          <w:rFonts w:ascii="Times New Roman" w:hAnsi="Times New Roman" w:cs="Times New Roman"/>
          <w:sz w:val="28"/>
          <w:szCs w:val="28"/>
        </w:rPr>
        <w:t>Обобщение правоприменительной практики осуществляется ежегодно должностными лицами контрольного органа путем сбора и анализа данных о проведенных контрольных мероприятиях и их результатах, а также анализа поступивших в адрес контрольного органа обращений.</w:t>
      </w:r>
    </w:p>
    <w:bookmarkEnd w:id="14"/>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По итогам обобщения правоприменительной практики контрольным органом готовится проект доклада, содержащего результаты обобщения правоприменительной практики контрольного органа (далее – доклад о правоприменительной практике), который в обязательном порядке проходит публичные обсуждения.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Доклад утверждается главой муниципального образования Гулькевичский район посредством проставления грифа утверждения в правом верхнем углу первого листа доклада и размещается на официальном сайте муниципального образования Гулькевичский район в информационно-телекоммуникационной сети «Интернет» ежегодно не позднее 30 января года, следующего за годом обобщения правоприменительной практики.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 Предостережение о недопустимости нарушения обязательных требований.</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3.2.2.1. Объявление предостережение о недопустимости нарушения обязательных требований (далее – предостережение) осуществляется в соответствии со </w:t>
      </w:r>
      <w:hyperlink r:id="rId12" w:history="1">
        <w:r w:rsidRPr="00B86C77">
          <w:rPr>
            <w:rFonts w:ascii="Times New Roman" w:hAnsi="Times New Roman" w:cs="Times New Roman"/>
            <w:sz w:val="28"/>
            <w:szCs w:val="28"/>
          </w:rPr>
          <w:t>статьей 49</w:t>
        </w:r>
      </w:hyperlink>
      <w:r w:rsidRPr="00B86C77">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w:t>
      </w:r>
      <w:r w:rsidRPr="00B86C77">
        <w:rPr>
          <w:rFonts w:ascii="Times New Roman" w:hAnsi="Times New Roman" w:cs="Times New Roman"/>
          <w:sz w:val="28"/>
          <w:szCs w:val="28"/>
        </w:rPr>
        <w:lastRenderedPageBreak/>
        <w:t>предлагает принять меры по обеспечению соблюдения обязательных требований.</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3.2.2.4. Возражение должно содержать:</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1) наименование контрольного органа, в который направляется возражение;</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 дату и номер предостережения;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5) дату получения предостережения контролируемым лицом;</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6) личную подпись и дату.</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3.2.2.6. Контрольный орган рассматривает возражение в отношении предостережения в течение 15 рабочих дней со дня его получения.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3.2.2.7. По результатам рассмотрения возражения контрольный орган принимает одно из следующих решений:</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1) удовлетворяет возражение в форме отмены объявленного предостережения;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2) отказывает в удовлетворении возражения с указанием причины отказа.</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3.2.2.8.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3.2.2.9. Повторное направление возражения по тем же основаниям не допускается.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3.2.2.11.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w:t>
      </w:r>
    </w:p>
    <w:p w:rsidR="0020718A" w:rsidRPr="00B86C77" w:rsidRDefault="0020718A" w:rsidP="0020718A">
      <w:pPr>
        <w:tabs>
          <w:tab w:val="left" w:pos="709"/>
        </w:tabs>
        <w:ind w:firstLine="709"/>
        <w:jc w:val="both"/>
        <w:rPr>
          <w:rFonts w:ascii="Times New Roman" w:hAnsi="Times New Roman" w:cs="Times New Roman"/>
          <w:sz w:val="28"/>
          <w:szCs w:val="28"/>
        </w:rPr>
      </w:pPr>
      <w:r w:rsidRPr="00B86C77">
        <w:rPr>
          <w:rFonts w:ascii="Times New Roman" w:hAnsi="Times New Roman" w:cs="Times New Roman"/>
          <w:sz w:val="28"/>
          <w:szCs w:val="28"/>
        </w:rPr>
        <w:t>3.2.3. Консультирование.</w:t>
      </w:r>
    </w:p>
    <w:p w:rsidR="0020718A" w:rsidRPr="00B86C77" w:rsidRDefault="0020718A" w:rsidP="0020718A">
      <w:pPr>
        <w:tabs>
          <w:tab w:val="left" w:pos="709"/>
        </w:tabs>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lastRenderedPageBreak/>
        <w:t xml:space="preserve">3.2.3.1. Консультирование осуществляется в соответствии со </w:t>
      </w:r>
      <w:hyperlink r:id="rId13" w:history="1">
        <w:r w:rsidRPr="00B86C77">
          <w:rPr>
            <w:rFonts w:ascii="Times New Roman" w:hAnsi="Times New Roman" w:cs="Times New Roman"/>
            <w:sz w:val="28"/>
            <w:szCs w:val="28"/>
          </w:rPr>
          <w:t>статьей                   50</w:t>
        </w:r>
      </w:hyperlink>
      <w:r w:rsidRPr="00B86C77">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Консультирование контролируемых лиц и их представителей осуществляется следующим вопросам:</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1) организация и осуществление муниципального контроля;</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2) порядок проведения профилактических мероприятий;</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3) предмет муниципального контроля.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Консультирование осуществляется без взимания платы.</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bookmarkStart w:id="15" w:name="sub_1026"/>
      <w:r w:rsidRPr="00B86C77">
        <w:rPr>
          <w:rFonts w:ascii="Times New Roman" w:hAnsi="Times New Roman" w:cs="Times New Roman"/>
          <w:sz w:val="28"/>
          <w:szCs w:val="28"/>
        </w:rPr>
        <w:t>В случае поступления 5 и более обращений, содержащих однотипные вопросы, контролируемых лиц и (или) их представителей консультирование по таким вопросам осуществляется посредством размещения на официальном сайте муниципального образования Гулькевичский район в информационно-телекоммуникационной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контрольного органа.</w:t>
      </w:r>
    </w:p>
    <w:bookmarkEnd w:id="15"/>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3.2.3.2. Инспекторы осуществляют консультирование контролируемых лиц и их представителей:</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2) посредством размещения на официальном сайте муниципального образования Гулькевичский район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3.2.3.3. Индивидуальное консультирование на личном приеме каждого заявителя инспекторами не может превышать 10 минут.</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Время разговора по телефону не должно превышать 10 минут.</w:t>
      </w:r>
    </w:p>
    <w:p w:rsidR="0020718A" w:rsidRPr="00B86C77" w:rsidRDefault="0020718A" w:rsidP="0020718A">
      <w:pPr>
        <w:ind w:firstLine="709"/>
        <w:jc w:val="both"/>
        <w:rPr>
          <w:rFonts w:ascii="Times New Roman" w:hAnsi="Times New Roman" w:cs="Times New Roman"/>
          <w:sz w:val="28"/>
          <w:szCs w:val="28"/>
        </w:rPr>
      </w:pPr>
      <w:bookmarkStart w:id="16" w:name="sub_5004"/>
      <w:r w:rsidRPr="00B86C77">
        <w:rPr>
          <w:rFonts w:ascii="Times New Roman" w:hAnsi="Times New Roman" w:cs="Times New Roman"/>
          <w:sz w:val="28"/>
          <w:szCs w:val="28"/>
        </w:rPr>
        <w:t xml:space="preserve">3.2.3.4.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4" w:history="1">
        <w:r w:rsidRPr="00B86C77">
          <w:rPr>
            <w:rFonts w:ascii="Times New Roman" w:hAnsi="Times New Roman" w:cs="Times New Roman"/>
            <w:sz w:val="28"/>
            <w:szCs w:val="28"/>
          </w:rPr>
          <w:t>Федеральным законом</w:t>
        </w:r>
      </w:hyperlink>
      <w:r w:rsidRPr="00B86C77">
        <w:rPr>
          <w:rFonts w:ascii="Times New Roman" w:hAnsi="Times New Roman" w:cs="Times New Roman"/>
          <w:sz w:val="28"/>
          <w:szCs w:val="28"/>
        </w:rPr>
        <w:t xml:space="preserve"> от 2 мая 2006</w:t>
      </w:r>
      <w:r w:rsidR="00E26875" w:rsidRPr="00B86C77">
        <w:rPr>
          <w:rFonts w:ascii="Times New Roman" w:hAnsi="Times New Roman" w:cs="Times New Roman"/>
          <w:sz w:val="28"/>
          <w:szCs w:val="28"/>
        </w:rPr>
        <w:t xml:space="preserve"> </w:t>
      </w:r>
      <w:r w:rsidRPr="00B86C77">
        <w:rPr>
          <w:rFonts w:ascii="Times New Roman" w:hAnsi="Times New Roman" w:cs="Times New Roman"/>
          <w:sz w:val="28"/>
          <w:szCs w:val="28"/>
        </w:rPr>
        <w:t>г. №</w:t>
      </w:r>
      <w:r w:rsidR="00E26875" w:rsidRPr="00B86C77">
        <w:rPr>
          <w:rFonts w:ascii="Times New Roman" w:hAnsi="Times New Roman" w:cs="Times New Roman"/>
          <w:sz w:val="28"/>
          <w:szCs w:val="28"/>
        </w:rPr>
        <w:t xml:space="preserve"> </w:t>
      </w:r>
      <w:r w:rsidRPr="00B86C77">
        <w:rPr>
          <w:rFonts w:ascii="Times New Roman" w:hAnsi="Times New Roman" w:cs="Times New Roman"/>
          <w:sz w:val="28"/>
          <w:szCs w:val="28"/>
        </w:rPr>
        <w:t>59-ФЗ «О порядке рассмотрения обращений граждан Российской Федерации».</w:t>
      </w:r>
    </w:p>
    <w:p w:rsidR="0020718A" w:rsidRPr="00B86C77" w:rsidRDefault="0020718A" w:rsidP="0020718A">
      <w:pPr>
        <w:ind w:firstLine="709"/>
        <w:jc w:val="both"/>
        <w:rPr>
          <w:rFonts w:ascii="Times New Roman" w:hAnsi="Times New Roman" w:cs="Times New Roman"/>
          <w:sz w:val="28"/>
          <w:szCs w:val="28"/>
        </w:rPr>
      </w:pPr>
      <w:bookmarkStart w:id="17" w:name="sub_5005"/>
      <w:bookmarkEnd w:id="16"/>
      <w:r w:rsidRPr="00B86C77">
        <w:rPr>
          <w:rFonts w:ascii="Times New Roman" w:hAnsi="Times New Roman" w:cs="Times New Roman"/>
          <w:sz w:val="28"/>
          <w:szCs w:val="28"/>
        </w:rPr>
        <w:t>3.2.3.5.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0718A" w:rsidRPr="00B86C77" w:rsidRDefault="0020718A" w:rsidP="0020718A">
      <w:pPr>
        <w:ind w:firstLine="709"/>
        <w:jc w:val="both"/>
        <w:rPr>
          <w:rFonts w:ascii="Times New Roman" w:hAnsi="Times New Roman" w:cs="Times New Roman"/>
          <w:sz w:val="28"/>
          <w:szCs w:val="28"/>
        </w:rPr>
      </w:pPr>
      <w:bookmarkStart w:id="18" w:name="sub_5006"/>
      <w:bookmarkEnd w:id="17"/>
      <w:r w:rsidRPr="00B86C77">
        <w:rPr>
          <w:rFonts w:ascii="Times New Roman" w:hAnsi="Times New Roman" w:cs="Times New Roman"/>
          <w:sz w:val="28"/>
          <w:szCs w:val="28"/>
        </w:rPr>
        <w:t>3.2.3.6.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20718A" w:rsidRPr="00B86C77" w:rsidRDefault="0020718A" w:rsidP="0020718A">
      <w:pPr>
        <w:ind w:firstLine="709"/>
        <w:jc w:val="both"/>
        <w:rPr>
          <w:rFonts w:ascii="Times New Roman" w:hAnsi="Times New Roman" w:cs="Times New Roman"/>
          <w:sz w:val="28"/>
          <w:szCs w:val="28"/>
        </w:rPr>
      </w:pPr>
      <w:bookmarkStart w:id="19" w:name="sub_5007"/>
      <w:bookmarkEnd w:id="18"/>
      <w:r w:rsidRPr="00B86C77">
        <w:rPr>
          <w:rFonts w:ascii="Times New Roman" w:hAnsi="Times New Roman" w:cs="Times New Roman"/>
          <w:sz w:val="28"/>
          <w:szCs w:val="28"/>
        </w:rPr>
        <w:t xml:space="preserve">3.2.3.7.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w:t>
      </w:r>
      <w:r w:rsidRPr="00B86C77">
        <w:rPr>
          <w:rFonts w:ascii="Times New Roman" w:hAnsi="Times New Roman" w:cs="Times New Roman"/>
          <w:sz w:val="28"/>
          <w:szCs w:val="28"/>
        </w:rPr>
        <w:lastRenderedPageBreak/>
        <w:t>требований.</w:t>
      </w:r>
    </w:p>
    <w:bookmarkEnd w:id="19"/>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Письменное консультирование осуществляется по вопросу, предусмотренному </w:t>
      </w:r>
      <w:hyperlink w:anchor="sub_10243" w:history="1">
        <w:r w:rsidRPr="00B86C77">
          <w:rPr>
            <w:rFonts w:ascii="Times New Roman" w:hAnsi="Times New Roman" w:cs="Times New Roman"/>
            <w:sz w:val="28"/>
            <w:szCs w:val="28"/>
          </w:rPr>
          <w:t>подпунктом 3 пункта 3.2.3.1</w:t>
        </w:r>
      </w:hyperlink>
      <w:r w:rsidRPr="00B86C77">
        <w:rPr>
          <w:rFonts w:ascii="Times New Roman" w:hAnsi="Times New Roman" w:cs="Times New Roman"/>
          <w:sz w:val="28"/>
          <w:szCs w:val="28"/>
        </w:rPr>
        <w:t xml:space="preserve"> Положения, в случае поступления соответствующего обращения в письменной форме.</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3.2.3.9. Контрольный орган осуществляет учет проведенных консультирований.</w:t>
      </w:r>
    </w:p>
    <w:p w:rsidR="0020718A" w:rsidRPr="00B86C77" w:rsidRDefault="0020718A" w:rsidP="0020718A">
      <w:pPr>
        <w:ind w:firstLine="709"/>
        <w:rPr>
          <w:rFonts w:ascii="Times New Roman" w:hAnsi="Times New Roman" w:cs="Times New Roman"/>
          <w:sz w:val="28"/>
          <w:szCs w:val="28"/>
        </w:rPr>
      </w:pPr>
      <w:r w:rsidRPr="00B86C77">
        <w:rPr>
          <w:rFonts w:ascii="Times New Roman" w:hAnsi="Times New Roman" w:cs="Times New Roman"/>
          <w:sz w:val="28"/>
          <w:szCs w:val="28"/>
        </w:rPr>
        <w:t>3.2.4. Профилактический визит.</w:t>
      </w:r>
    </w:p>
    <w:p w:rsidR="0020718A" w:rsidRPr="00B86C77" w:rsidRDefault="0020718A" w:rsidP="0020718A">
      <w:pPr>
        <w:tabs>
          <w:tab w:val="left" w:pos="3261"/>
        </w:tabs>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3.2.4.1. Профилактический визит осуществляется в соответствии                             со </w:t>
      </w:r>
      <w:hyperlink r:id="rId15" w:history="1">
        <w:r w:rsidRPr="00B86C77">
          <w:rPr>
            <w:rFonts w:ascii="Times New Roman" w:hAnsi="Times New Roman" w:cs="Times New Roman"/>
            <w:sz w:val="28"/>
            <w:szCs w:val="28"/>
          </w:rPr>
          <w:t>статьей 52</w:t>
        </w:r>
      </w:hyperlink>
      <w:r w:rsidRPr="00B86C77">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Профилактический визит проводится </w:t>
      </w:r>
      <w:r w:rsidRPr="00B86C77">
        <w:rPr>
          <w:rFonts w:ascii="Times New Roman" w:eastAsia="Calibri" w:hAnsi="Times New Roman" w:cs="Times New Roman"/>
          <w:sz w:val="28"/>
          <w:szCs w:val="28"/>
        </w:rPr>
        <w:t xml:space="preserve">инспектором </w:t>
      </w:r>
      <w:r w:rsidRPr="00B86C77">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Продолжительность профилактического визита составляет не более 2 часов в течение рабочего дня. </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3.2.4.2. Инспектор проводит обязательный профилактический визит в отношении: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3.2.4.3. Профилактические визиты проводятся по согласованию с контролируемыми лицами.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3.2.4.4. 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3 рабочих дня до даты его проведения.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3.2.4.6. Контрольный орган осуществляет учет проведенных профилактических визитов.</w:t>
      </w:r>
    </w:p>
    <w:p w:rsidR="00A46A12" w:rsidRPr="00B86C77" w:rsidRDefault="00A46A12" w:rsidP="00A46A12">
      <w:pPr>
        <w:ind w:firstLine="709"/>
        <w:jc w:val="center"/>
        <w:rPr>
          <w:rFonts w:ascii="Times New Roman" w:hAnsi="Times New Roman"/>
          <w:sz w:val="28"/>
          <w:szCs w:val="28"/>
        </w:rPr>
      </w:pPr>
    </w:p>
    <w:p w:rsidR="00A46A12" w:rsidRPr="00B86C77" w:rsidRDefault="00A46A12" w:rsidP="00A46A12">
      <w:pPr>
        <w:autoSpaceDE w:val="0"/>
        <w:autoSpaceDN w:val="0"/>
        <w:adjustRightInd w:val="0"/>
        <w:ind w:firstLine="709"/>
        <w:jc w:val="center"/>
        <w:rPr>
          <w:rFonts w:ascii="Times New Roman" w:hAnsi="Times New Roman"/>
          <w:sz w:val="28"/>
          <w:szCs w:val="28"/>
        </w:rPr>
      </w:pPr>
      <w:bookmarkStart w:id="20" w:name="sub_400"/>
      <w:bookmarkEnd w:id="6"/>
      <w:r w:rsidRPr="00B86C77">
        <w:rPr>
          <w:rFonts w:ascii="Times New Roman" w:hAnsi="Times New Roman"/>
          <w:sz w:val="28"/>
          <w:szCs w:val="28"/>
        </w:rPr>
        <w:t>4. Организация проведения контрольных мероприятий при осуществлении муниципального контроля</w:t>
      </w:r>
    </w:p>
    <w:bookmarkEnd w:id="20"/>
    <w:p w:rsidR="00A46A12" w:rsidRPr="00B86C77" w:rsidRDefault="00A46A12" w:rsidP="00A46A12">
      <w:pPr>
        <w:autoSpaceDE w:val="0"/>
        <w:autoSpaceDN w:val="0"/>
        <w:adjustRightInd w:val="0"/>
        <w:ind w:firstLine="709"/>
        <w:jc w:val="both"/>
        <w:rPr>
          <w:rFonts w:ascii="Times New Roman" w:hAnsi="Times New Roman"/>
          <w:sz w:val="28"/>
          <w:szCs w:val="28"/>
        </w:rPr>
      </w:pPr>
    </w:p>
    <w:p w:rsidR="00A46A12" w:rsidRPr="00B86C77" w:rsidRDefault="00A46A12" w:rsidP="00A46A12">
      <w:pPr>
        <w:ind w:firstLine="709"/>
        <w:jc w:val="both"/>
        <w:rPr>
          <w:rFonts w:ascii="Times New Roman" w:hAnsi="Times New Roman"/>
          <w:sz w:val="28"/>
          <w:szCs w:val="28"/>
        </w:rPr>
      </w:pPr>
      <w:bookmarkStart w:id="21" w:name="sub_1028"/>
      <w:r w:rsidRPr="00B86C77">
        <w:rPr>
          <w:rFonts w:ascii="Times New Roman" w:hAnsi="Times New Roman"/>
          <w:sz w:val="28"/>
          <w:szCs w:val="28"/>
        </w:rPr>
        <w:t>4.1. При осуществлении муниципального контроля проводятся следующие контрольные мероприятия:</w:t>
      </w:r>
    </w:p>
    <w:p w:rsidR="00A46A12" w:rsidRPr="00B86C77" w:rsidRDefault="00A46A12" w:rsidP="00A46A12">
      <w:pPr>
        <w:ind w:firstLine="709"/>
        <w:jc w:val="both"/>
        <w:rPr>
          <w:rFonts w:ascii="Times New Roman" w:hAnsi="Times New Roman"/>
          <w:sz w:val="28"/>
          <w:szCs w:val="28"/>
        </w:rPr>
      </w:pPr>
      <w:bookmarkStart w:id="22" w:name="sub_10281"/>
      <w:bookmarkEnd w:id="21"/>
      <w:r w:rsidRPr="00B86C77">
        <w:rPr>
          <w:rFonts w:ascii="Times New Roman" w:hAnsi="Times New Roman"/>
          <w:sz w:val="28"/>
          <w:szCs w:val="28"/>
        </w:rPr>
        <w:t xml:space="preserve">1) предусматривающие взаимодействие с контролируемым лицом на </w:t>
      </w:r>
      <w:r w:rsidRPr="00B86C77">
        <w:rPr>
          <w:rFonts w:ascii="Times New Roman" w:hAnsi="Times New Roman"/>
          <w:sz w:val="28"/>
          <w:szCs w:val="28"/>
        </w:rPr>
        <w:lastRenderedPageBreak/>
        <w:t>внеплановой основе:</w:t>
      </w:r>
    </w:p>
    <w:bookmarkEnd w:id="22"/>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инспекционный визит;</w:t>
      </w:r>
    </w:p>
    <w:p w:rsidR="002C4BE9" w:rsidRPr="00B86C77" w:rsidRDefault="002C4BE9" w:rsidP="00A46A12">
      <w:pPr>
        <w:ind w:firstLine="709"/>
        <w:jc w:val="both"/>
        <w:rPr>
          <w:rFonts w:ascii="Times New Roman" w:hAnsi="Times New Roman"/>
          <w:sz w:val="28"/>
          <w:szCs w:val="28"/>
        </w:rPr>
      </w:pPr>
      <w:r w:rsidRPr="00B86C77">
        <w:rPr>
          <w:rFonts w:ascii="Times New Roman" w:hAnsi="Times New Roman"/>
          <w:sz w:val="28"/>
          <w:szCs w:val="28"/>
        </w:rPr>
        <w:t>рейдовый осмотр;</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документарная проверка;</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выездная проверка;</w:t>
      </w:r>
    </w:p>
    <w:p w:rsidR="00A46A12" w:rsidRPr="00B86C77" w:rsidRDefault="00A46A12" w:rsidP="00A46A12">
      <w:pPr>
        <w:ind w:firstLine="709"/>
        <w:jc w:val="both"/>
        <w:rPr>
          <w:rFonts w:ascii="Times New Roman" w:hAnsi="Times New Roman"/>
          <w:sz w:val="28"/>
          <w:szCs w:val="28"/>
        </w:rPr>
      </w:pPr>
      <w:bookmarkStart w:id="23" w:name="sub_10282"/>
      <w:r w:rsidRPr="00B86C77">
        <w:rPr>
          <w:rFonts w:ascii="Times New Roman" w:hAnsi="Times New Roman"/>
          <w:sz w:val="28"/>
          <w:szCs w:val="28"/>
        </w:rPr>
        <w:t>2) без взаимодействия с контролируемым лицом:</w:t>
      </w:r>
    </w:p>
    <w:bookmarkEnd w:id="23"/>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наблюдение за соблюдением обязательных требований;</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выездное обследование.</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4.2. Контрольные мероприятия, осуществляемые при взаимодействии с контролируемым лицом, проводятся контрольным органом по следующим основаниям:</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6A12" w:rsidRPr="00B86C77" w:rsidRDefault="00037772" w:rsidP="00A46A12">
      <w:pPr>
        <w:ind w:firstLine="709"/>
        <w:jc w:val="both"/>
        <w:rPr>
          <w:rFonts w:ascii="Times New Roman" w:hAnsi="Times New Roman"/>
          <w:sz w:val="28"/>
          <w:szCs w:val="28"/>
        </w:rPr>
      </w:pPr>
      <w:r w:rsidRPr="00B86C77">
        <w:rPr>
          <w:rFonts w:ascii="Times New Roman" w:hAnsi="Times New Roman"/>
          <w:sz w:val="28"/>
          <w:szCs w:val="28"/>
        </w:rPr>
        <w:t>2</w:t>
      </w:r>
      <w:r w:rsidR="00A46A12" w:rsidRPr="00B86C77">
        <w:rPr>
          <w:rFonts w:ascii="Times New Roman" w:hAnsi="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6A12" w:rsidRPr="00B86C77" w:rsidRDefault="00037772" w:rsidP="00A46A12">
      <w:pPr>
        <w:ind w:firstLine="709"/>
        <w:jc w:val="both"/>
        <w:rPr>
          <w:rFonts w:ascii="Times New Roman" w:hAnsi="Times New Roman"/>
          <w:sz w:val="28"/>
          <w:szCs w:val="28"/>
        </w:rPr>
      </w:pPr>
      <w:r w:rsidRPr="00B86C77">
        <w:rPr>
          <w:rFonts w:ascii="Times New Roman" w:hAnsi="Times New Roman"/>
          <w:sz w:val="28"/>
          <w:szCs w:val="28"/>
        </w:rPr>
        <w:t>3</w:t>
      </w:r>
      <w:r w:rsidR="00A46A12" w:rsidRPr="00B86C77">
        <w:rPr>
          <w:rFonts w:ascii="Times New Roman" w:hAnsi="Times New Roman"/>
          <w:sz w:val="28"/>
          <w:szCs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6" w:history="1">
        <w:r w:rsidR="00A46A12" w:rsidRPr="00B86C77">
          <w:rPr>
            <w:rFonts w:ascii="Times New Roman" w:hAnsi="Times New Roman"/>
            <w:sz w:val="28"/>
            <w:szCs w:val="28"/>
          </w:rPr>
          <w:t>частью 1 статьи 95</w:t>
        </w:r>
      </w:hyperlink>
      <w:r w:rsidR="00A46A12" w:rsidRPr="00B86C7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 xml:space="preserve">4.3.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постановления администрации </w:t>
      </w:r>
      <w:r w:rsidR="00B86C77" w:rsidRPr="00B86C77">
        <w:rPr>
          <w:rFonts w:ascii="Times New Roman" w:hAnsi="Times New Roman"/>
          <w:sz w:val="28"/>
          <w:szCs w:val="28"/>
        </w:rPr>
        <w:t>сельского поселения Союз Четырех Хуторов</w:t>
      </w:r>
      <w:r w:rsidR="00034C8A" w:rsidRPr="00B86C77">
        <w:rPr>
          <w:rFonts w:ascii="Times New Roman" w:hAnsi="Times New Roman"/>
          <w:sz w:val="28"/>
          <w:szCs w:val="28"/>
        </w:rPr>
        <w:t xml:space="preserve"> </w:t>
      </w:r>
      <w:r w:rsidRPr="00B86C77">
        <w:rPr>
          <w:rFonts w:ascii="Times New Roman" w:hAnsi="Times New Roman"/>
          <w:sz w:val="28"/>
          <w:szCs w:val="28"/>
        </w:rPr>
        <w:t>Гулькевичск</w:t>
      </w:r>
      <w:r w:rsidR="00436F45" w:rsidRPr="00B86C77">
        <w:rPr>
          <w:rFonts w:ascii="Times New Roman" w:hAnsi="Times New Roman"/>
          <w:sz w:val="28"/>
          <w:szCs w:val="28"/>
        </w:rPr>
        <w:t>ого</w:t>
      </w:r>
      <w:r w:rsidRPr="00B86C77">
        <w:rPr>
          <w:rFonts w:ascii="Times New Roman" w:hAnsi="Times New Roman"/>
          <w:sz w:val="28"/>
          <w:szCs w:val="28"/>
        </w:rPr>
        <w:t xml:space="preserve"> район</w:t>
      </w:r>
      <w:r w:rsidR="00436F45" w:rsidRPr="00B86C77">
        <w:rPr>
          <w:rFonts w:ascii="Times New Roman" w:hAnsi="Times New Roman"/>
          <w:sz w:val="28"/>
          <w:szCs w:val="28"/>
        </w:rPr>
        <w:t>а</w:t>
      </w:r>
      <w:r w:rsidRPr="00B86C77">
        <w:rPr>
          <w:rFonts w:ascii="Times New Roman" w:hAnsi="Times New Roman"/>
          <w:sz w:val="28"/>
          <w:szCs w:val="28"/>
        </w:rPr>
        <w:t>, в котором указываются сведения, предусмотренные частью 1 статьи 64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4.4. 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законов «О государственном контроле (надзоре) и муниципальном контроле в Российской Федерации».</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46A12" w:rsidRPr="00B86C77" w:rsidRDefault="00A46A12" w:rsidP="00A46A12">
      <w:pPr>
        <w:ind w:firstLine="709"/>
        <w:jc w:val="both"/>
        <w:rPr>
          <w:rFonts w:ascii="Times New Roman" w:hAnsi="Times New Roman"/>
          <w:sz w:val="28"/>
          <w:szCs w:val="28"/>
        </w:rPr>
      </w:pPr>
    </w:p>
    <w:p w:rsidR="00A46A12" w:rsidRPr="00B86C77" w:rsidRDefault="00A46A12" w:rsidP="00A46A12">
      <w:pPr>
        <w:ind w:firstLine="709"/>
        <w:jc w:val="center"/>
        <w:rPr>
          <w:rFonts w:ascii="Times New Roman" w:hAnsi="Times New Roman"/>
          <w:sz w:val="28"/>
          <w:szCs w:val="28"/>
        </w:rPr>
      </w:pPr>
      <w:r w:rsidRPr="00B86C77">
        <w:rPr>
          <w:rFonts w:ascii="Times New Roman" w:hAnsi="Times New Roman"/>
          <w:sz w:val="28"/>
          <w:szCs w:val="28"/>
        </w:rPr>
        <w:t xml:space="preserve">5. Меры, принимаемые контрольным органом по результатам </w:t>
      </w:r>
      <w:r w:rsidRPr="00B86C77">
        <w:rPr>
          <w:rFonts w:ascii="Times New Roman" w:hAnsi="Times New Roman"/>
          <w:sz w:val="28"/>
          <w:szCs w:val="28"/>
        </w:rPr>
        <w:lastRenderedPageBreak/>
        <w:t>контрольных мероприятий</w:t>
      </w:r>
    </w:p>
    <w:p w:rsidR="00A46A12" w:rsidRPr="00B86C77" w:rsidRDefault="00A46A12" w:rsidP="00A46A12">
      <w:pPr>
        <w:ind w:firstLine="709"/>
        <w:jc w:val="both"/>
        <w:rPr>
          <w:rFonts w:ascii="Times New Roman" w:hAnsi="Times New Roman"/>
          <w:sz w:val="28"/>
          <w:szCs w:val="28"/>
        </w:rPr>
      </w:pP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 xml:space="preserve">5.1. Контрольный орган в случае выявления при проведении контрольного мероприятия нарушений контролируемым лицом обязательных требований </w:t>
      </w:r>
      <w:r w:rsidRPr="00B86C77">
        <w:rPr>
          <w:rFonts w:ascii="Times New Roman" w:eastAsia="Calibri" w:hAnsi="Times New Roman"/>
          <w:sz w:val="28"/>
          <w:szCs w:val="28"/>
        </w:rPr>
        <w:t xml:space="preserve">в пределах полномочий, предусмотренных законодательством Российской Федерации, </w:t>
      </w:r>
      <w:r w:rsidRPr="00B86C77">
        <w:rPr>
          <w:rFonts w:ascii="Times New Roman" w:hAnsi="Times New Roman"/>
          <w:sz w:val="28"/>
          <w:szCs w:val="28"/>
        </w:rPr>
        <w:t>обязан:</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lastRenderedPageBreak/>
        <w:t>5.2.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 xml:space="preserve">5.3. По истечении срока исполнения контролируемым лицом решения, принятого в соответствии с подпунктом 1 пункта 5.1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5.4.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5.5.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подпунктом 1 пункта 5.1 Положения.</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 xml:space="preserve">5.6. В случае, если по итогам проведения контрольного мероприятия, предусмотренного пунктом 5.3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 Положения, с указанием новых сроков его исполнения. </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5.7. Информация об исполнении решения контрольного органа в полном объеме вносится в единый реестр контрольных (надзорных) мероприятий.</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p>
    <w:p w:rsidR="00A46A12" w:rsidRPr="00B86C77" w:rsidRDefault="00595DEB" w:rsidP="00A46A12">
      <w:pPr>
        <w:pStyle w:val="a3"/>
        <w:widowControl/>
        <w:tabs>
          <w:tab w:val="left" w:pos="1134"/>
        </w:tabs>
        <w:ind w:left="0" w:firstLine="709"/>
        <w:jc w:val="center"/>
        <w:rPr>
          <w:rFonts w:ascii="Times New Roman" w:hAnsi="Times New Roman"/>
          <w:sz w:val="28"/>
          <w:szCs w:val="28"/>
        </w:rPr>
      </w:pPr>
      <w:r w:rsidRPr="00B86C77">
        <w:rPr>
          <w:rFonts w:ascii="Times New Roman" w:hAnsi="Times New Roman"/>
          <w:sz w:val="28"/>
          <w:szCs w:val="28"/>
        </w:rPr>
        <w:t>6</w:t>
      </w:r>
      <w:r w:rsidR="00A46A12" w:rsidRPr="00B86C77">
        <w:rPr>
          <w:rFonts w:ascii="Times New Roman" w:hAnsi="Times New Roman"/>
          <w:sz w:val="28"/>
          <w:szCs w:val="28"/>
        </w:rPr>
        <w:t>. Внеплановые контрольные мероприятия</w:t>
      </w:r>
    </w:p>
    <w:p w:rsidR="00A46A12" w:rsidRPr="00B86C77" w:rsidRDefault="00A46A12" w:rsidP="00A46A12">
      <w:pPr>
        <w:pStyle w:val="a3"/>
        <w:widowControl/>
        <w:tabs>
          <w:tab w:val="left" w:pos="1134"/>
        </w:tabs>
        <w:ind w:left="0" w:firstLine="709"/>
        <w:jc w:val="center"/>
        <w:rPr>
          <w:rFonts w:ascii="Times New Roman" w:hAnsi="Times New Roman"/>
          <w:sz w:val="28"/>
          <w:szCs w:val="28"/>
        </w:rPr>
      </w:pPr>
    </w:p>
    <w:p w:rsidR="00595DEB" w:rsidRPr="00B86C77" w:rsidRDefault="00595DEB" w:rsidP="00595DEB">
      <w:pPr>
        <w:pStyle w:val="a3"/>
        <w:tabs>
          <w:tab w:val="left" w:pos="1134"/>
        </w:tabs>
        <w:ind w:left="0" w:firstLine="709"/>
        <w:jc w:val="both"/>
        <w:rPr>
          <w:rFonts w:ascii="Times New Roman" w:hAnsi="Times New Roman"/>
          <w:sz w:val="28"/>
          <w:szCs w:val="28"/>
        </w:rPr>
      </w:pPr>
      <w:r w:rsidRPr="00B86C77">
        <w:rPr>
          <w:rFonts w:ascii="Times New Roman" w:hAnsi="Times New Roman"/>
          <w:sz w:val="28"/>
          <w:szCs w:val="28"/>
        </w:rPr>
        <w:t>6.1.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4, 5 части 1 статьи 57 Федерального закона «О государственном контроле (надзоре) и муниципальном контроле в Российской Федерации».</w:t>
      </w:r>
    </w:p>
    <w:p w:rsidR="00595DEB" w:rsidRPr="00B86C77" w:rsidRDefault="00595DEB" w:rsidP="00595DEB">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6.2. Внеплановые контрольные мероприятия проводятся в виде </w:t>
      </w:r>
      <w:r w:rsidRPr="00B86C77">
        <w:rPr>
          <w:rFonts w:ascii="Times New Roman" w:hAnsi="Times New Roman" w:cs="Times New Roman"/>
          <w:sz w:val="28"/>
          <w:szCs w:val="28"/>
        </w:rPr>
        <w:lastRenderedPageBreak/>
        <w:t>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595DEB" w:rsidRPr="00B86C77" w:rsidRDefault="00595DEB" w:rsidP="00595DEB">
      <w:pPr>
        <w:pStyle w:val="a3"/>
        <w:tabs>
          <w:tab w:val="left" w:pos="1134"/>
        </w:tabs>
        <w:ind w:left="0" w:firstLine="709"/>
        <w:jc w:val="both"/>
        <w:rPr>
          <w:rFonts w:ascii="Times New Roman" w:hAnsi="Times New Roman"/>
          <w:sz w:val="28"/>
          <w:szCs w:val="28"/>
        </w:rPr>
      </w:pPr>
      <w:r w:rsidRPr="00B86C77">
        <w:rPr>
          <w:rFonts w:ascii="Times New Roman" w:hAnsi="Times New Roman"/>
          <w:sz w:val="28"/>
          <w:szCs w:val="28"/>
        </w:rPr>
        <w:t>6.3. Внеплановые контрольные мероприятия, указанные в пункте                       6.2 Положения могут проводиться только после согласования с органами прокуратуры.</w:t>
      </w:r>
    </w:p>
    <w:p w:rsidR="00595DEB" w:rsidRPr="00B86C77" w:rsidRDefault="00595DEB" w:rsidP="00595DEB">
      <w:pPr>
        <w:pStyle w:val="a3"/>
        <w:tabs>
          <w:tab w:val="left" w:pos="1134"/>
        </w:tabs>
        <w:ind w:left="0" w:firstLine="709"/>
        <w:jc w:val="both"/>
        <w:rPr>
          <w:rFonts w:ascii="Times New Roman" w:hAnsi="Times New Roman"/>
          <w:sz w:val="28"/>
          <w:szCs w:val="28"/>
        </w:rPr>
      </w:pPr>
      <w:bookmarkStart w:id="24" w:name="sub_6605"/>
      <w:r w:rsidRPr="00B86C77">
        <w:rPr>
          <w:rFonts w:ascii="Times New Roman" w:hAnsi="Times New Roman"/>
          <w:sz w:val="28"/>
          <w:szCs w:val="28"/>
        </w:rPr>
        <w:t>6.4.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95DEB" w:rsidRPr="00B86C77" w:rsidRDefault="00595DEB" w:rsidP="00595DEB">
      <w:pPr>
        <w:pStyle w:val="a3"/>
        <w:tabs>
          <w:tab w:val="left" w:pos="1134"/>
        </w:tabs>
        <w:ind w:left="0" w:firstLine="709"/>
        <w:jc w:val="both"/>
        <w:rPr>
          <w:rFonts w:ascii="Times New Roman" w:hAnsi="Times New Roman"/>
          <w:sz w:val="28"/>
          <w:szCs w:val="28"/>
        </w:rPr>
      </w:pPr>
      <w:bookmarkStart w:id="25" w:name="sub_6606"/>
      <w:bookmarkEnd w:id="24"/>
      <w:r w:rsidRPr="00B86C77">
        <w:rPr>
          <w:rFonts w:ascii="Times New Roman" w:hAnsi="Times New Roman"/>
          <w:sz w:val="28"/>
          <w:szCs w:val="28"/>
        </w:rPr>
        <w:t>6.5. Сведения о внеплановом контрольном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мероприятия.</w:t>
      </w:r>
    </w:p>
    <w:p w:rsidR="00595DEB" w:rsidRPr="00B86C77" w:rsidRDefault="00595DEB" w:rsidP="00595DEB">
      <w:pPr>
        <w:pStyle w:val="a3"/>
        <w:tabs>
          <w:tab w:val="left" w:pos="1134"/>
        </w:tabs>
        <w:ind w:left="0" w:firstLine="709"/>
        <w:jc w:val="both"/>
        <w:rPr>
          <w:rFonts w:ascii="Times New Roman" w:hAnsi="Times New Roman"/>
          <w:sz w:val="28"/>
          <w:szCs w:val="28"/>
        </w:rPr>
      </w:pPr>
      <w:bookmarkStart w:id="26" w:name="sub_6610"/>
      <w:bookmarkEnd w:id="25"/>
      <w:r w:rsidRPr="00B86C77">
        <w:rPr>
          <w:rFonts w:ascii="Times New Roman" w:hAnsi="Times New Roman"/>
          <w:sz w:val="28"/>
          <w:szCs w:val="28"/>
        </w:rPr>
        <w:t xml:space="preserve">6.6. Направление сведений и документов, предусмотренных </w:t>
      </w:r>
      <w:hyperlink w:anchor="sub_6605" w:history="1">
        <w:r w:rsidRPr="00B86C77">
          <w:rPr>
            <w:rFonts w:ascii="Times New Roman" w:hAnsi="Times New Roman"/>
            <w:sz w:val="28"/>
            <w:szCs w:val="28"/>
          </w:rPr>
          <w:t>пунктом 6.5</w:t>
        </w:r>
      </w:hyperlink>
      <w:r w:rsidRPr="00B86C77">
        <w:rPr>
          <w:rFonts w:ascii="Times New Roman" w:hAnsi="Times New Roman"/>
          <w:sz w:val="28"/>
          <w:szCs w:val="28"/>
        </w:rPr>
        <w:t xml:space="preserve">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95DEB" w:rsidRPr="00B86C77" w:rsidRDefault="00595DEB" w:rsidP="00595DEB">
      <w:pPr>
        <w:pStyle w:val="a3"/>
        <w:tabs>
          <w:tab w:val="left" w:pos="1134"/>
        </w:tabs>
        <w:ind w:left="0" w:firstLine="709"/>
        <w:jc w:val="both"/>
        <w:rPr>
          <w:rFonts w:ascii="Times New Roman" w:hAnsi="Times New Roman"/>
          <w:sz w:val="28"/>
          <w:szCs w:val="28"/>
        </w:rPr>
      </w:pPr>
      <w:bookmarkStart w:id="27" w:name="sub_6611"/>
      <w:bookmarkEnd w:id="26"/>
      <w:r w:rsidRPr="00B86C77">
        <w:rPr>
          <w:rFonts w:ascii="Times New Roman" w:hAnsi="Times New Roman"/>
          <w:sz w:val="28"/>
          <w:szCs w:val="28"/>
        </w:rPr>
        <w:t>6.7.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bookmarkEnd w:id="27"/>
    <w:p w:rsidR="00A46A12" w:rsidRPr="00B86C77" w:rsidRDefault="00A46A12" w:rsidP="00595DEB">
      <w:pPr>
        <w:pStyle w:val="a3"/>
        <w:widowControl/>
        <w:tabs>
          <w:tab w:val="left" w:pos="1134"/>
        </w:tabs>
        <w:ind w:left="0" w:firstLine="709"/>
        <w:jc w:val="both"/>
        <w:rPr>
          <w:rFonts w:ascii="Times New Roman" w:hAnsi="Times New Roman"/>
          <w:sz w:val="28"/>
          <w:szCs w:val="28"/>
        </w:rPr>
      </w:pPr>
    </w:p>
    <w:p w:rsidR="00A46A12" w:rsidRPr="00B86C77" w:rsidRDefault="00E26875" w:rsidP="00A46A12">
      <w:pPr>
        <w:pStyle w:val="ConsPlusNormal"/>
        <w:tabs>
          <w:tab w:val="left" w:pos="284"/>
        </w:tabs>
        <w:ind w:firstLine="709"/>
        <w:jc w:val="center"/>
        <w:rPr>
          <w:sz w:val="28"/>
          <w:szCs w:val="28"/>
        </w:rPr>
      </w:pPr>
      <w:r w:rsidRPr="00B86C77">
        <w:rPr>
          <w:sz w:val="28"/>
          <w:szCs w:val="28"/>
        </w:rPr>
        <w:t>7</w:t>
      </w:r>
      <w:r w:rsidR="00B40E97" w:rsidRPr="00B86C77">
        <w:rPr>
          <w:sz w:val="28"/>
          <w:szCs w:val="28"/>
        </w:rPr>
        <w:t xml:space="preserve">. Инспекционный визит </w:t>
      </w:r>
    </w:p>
    <w:p w:rsidR="00A46A12" w:rsidRPr="00B86C77" w:rsidRDefault="00A46A12" w:rsidP="00A46A12">
      <w:pPr>
        <w:pStyle w:val="ConsPlusNormal"/>
        <w:tabs>
          <w:tab w:val="left" w:pos="284"/>
        </w:tabs>
        <w:ind w:firstLine="709"/>
        <w:rPr>
          <w:sz w:val="28"/>
          <w:szCs w:val="28"/>
        </w:rPr>
      </w:pPr>
    </w:p>
    <w:p w:rsidR="00A46A12" w:rsidRPr="00B86C77" w:rsidRDefault="00BA4D3E" w:rsidP="00A46A12">
      <w:pPr>
        <w:pStyle w:val="HTML"/>
        <w:ind w:firstLine="709"/>
        <w:jc w:val="both"/>
        <w:rPr>
          <w:rFonts w:ascii="Times New Roman" w:hAnsi="Times New Roman"/>
          <w:sz w:val="28"/>
          <w:szCs w:val="28"/>
        </w:rPr>
      </w:pPr>
      <w:r w:rsidRPr="00B86C77">
        <w:rPr>
          <w:rFonts w:ascii="Times New Roman" w:hAnsi="Times New Roman"/>
          <w:sz w:val="28"/>
          <w:szCs w:val="28"/>
        </w:rPr>
        <w:t>7</w:t>
      </w:r>
      <w:r w:rsidR="00A46A12" w:rsidRPr="00B86C77">
        <w:rPr>
          <w:rFonts w:ascii="Times New Roman" w:hAnsi="Times New Roman"/>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Контролируемые лица или их представители обязаны обеспечить беспрепятственный доступ должного лица контролируемого органа в здание, сооружение, помещение.</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46A12" w:rsidRPr="00B86C77" w:rsidRDefault="00A46A12" w:rsidP="00A46A12">
      <w:pPr>
        <w:pStyle w:val="ConsPlusNormal"/>
        <w:ind w:firstLine="709"/>
        <w:jc w:val="both"/>
        <w:rPr>
          <w:sz w:val="28"/>
          <w:szCs w:val="28"/>
        </w:rPr>
      </w:pPr>
      <w:bookmarkStart w:id="28" w:name="sub_1031"/>
      <w:r w:rsidRPr="00B86C77">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bookmarkEnd w:id="28"/>
    <w:p w:rsidR="00A46A12" w:rsidRPr="00B86C77" w:rsidRDefault="00BA4D3E" w:rsidP="00A46A12">
      <w:pPr>
        <w:pStyle w:val="HTML"/>
        <w:ind w:firstLine="709"/>
        <w:jc w:val="both"/>
        <w:rPr>
          <w:rFonts w:ascii="Times New Roman" w:hAnsi="Times New Roman"/>
          <w:sz w:val="28"/>
          <w:szCs w:val="28"/>
        </w:rPr>
      </w:pPr>
      <w:r w:rsidRPr="00B86C77">
        <w:rPr>
          <w:rFonts w:ascii="Times New Roman" w:hAnsi="Times New Roman"/>
          <w:sz w:val="28"/>
          <w:szCs w:val="28"/>
        </w:rPr>
        <w:t>7</w:t>
      </w:r>
      <w:r w:rsidR="00A46A12" w:rsidRPr="00B86C77">
        <w:rPr>
          <w:rFonts w:ascii="Times New Roman" w:hAnsi="Times New Roman"/>
          <w:sz w:val="28"/>
          <w:szCs w:val="28"/>
        </w:rPr>
        <w:t xml:space="preserve">.2.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4, 5 части 1 статьи 57 и частью                         </w:t>
      </w:r>
      <w:r w:rsidR="00A46A12" w:rsidRPr="00B86C77">
        <w:rPr>
          <w:rFonts w:ascii="Times New Roman" w:hAnsi="Times New Roman"/>
          <w:sz w:val="28"/>
          <w:szCs w:val="28"/>
        </w:rPr>
        <w:lastRenderedPageBreak/>
        <w:t>12 статьи 66 Федерального закона</w:t>
      </w:r>
      <w:r w:rsidR="00A46A12" w:rsidRPr="00B86C77">
        <w:rPr>
          <w:sz w:val="28"/>
          <w:szCs w:val="28"/>
        </w:rPr>
        <w:t xml:space="preserve"> </w:t>
      </w:r>
      <w:r w:rsidR="00A46A12" w:rsidRPr="00B86C77">
        <w:rPr>
          <w:rFonts w:ascii="Times New Roman" w:hAnsi="Times New Roman"/>
          <w:sz w:val="28"/>
          <w:szCs w:val="28"/>
        </w:rPr>
        <w:t>«О государственном контроле (надзоре) и муниципальном контроле в Российской Федерации».</w:t>
      </w:r>
    </w:p>
    <w:p w:rsidR="00A46A12" w:rsidRPr="00B86C77" w:rsidRDefault="00BA4D3E" w:rsidP="00A46A12">
      <w:pPr>
        <w:pStyle w:val="HTML"/>
        <w:ind w:firstLine="709"/>
        <w:jc w:val="both"/>
        <w:rPr>
          <w:rFonts w:ascii="Times New Roman" w:hAnsi="Times New Roman"/>
          <w:sz w:val="28"/>
          <w:szCs w:val="28"/>
        </w:rPr>
      </w:pPr>
      <w:r w:rsidRPr="00B86C77">
        <w:rPr>
          <w:rFonts w:ascii="Times New Roman" w:hAnsi="Times New Roman"/>
          <w:sz w:val="28"/>
          <w:szCs w:val="28"/>
        </w:rPr>
        <w:t>7</w:t>
      </w:r>
      <w:r w:rsidR="00A46A12" w:rsidRPr="00B86C77">
        <w:rPr>
          <w:rFonts w:ascii="Times New Roman" w:hAnsi="Times New Roman"/>
          <w:sz w:val="28"/>
          <w:szCs w:val="28"/>
        </w:rPr>
        <w:t>.3. В ходе инспекционного визита могут совершаться следующие контрольные действия:</w:t>
      </w:r>
    </w:p>
    <w:p w:rsidR="00A46A12" w:rsidRPr="00B86C77" w:rsidRDefault="00A46A12" w:rsidP="00A46A12">
      <w:pPr>
        <w:pStyle w:val="HTML"/>
        <w:ind w:firstLine="709"/>
        <w:jc w:val="both"/>
        <w:rPr>
          <w:rFonts w:ascii="Times New Roman" w:hAnsi="Times New Roman"/>
          <w:sz w:val="28"/>
          <w:szCs w:val="28"/>
        </w:rPr>
      </w:pPr>
      <w:bookmarkStart w:id="29" w:name="sub_10311"/>
      <w:r w:rsidRPr="00B86C77">
        <w:rPr>
          <w:rFonts w:ascii="Times New Roman" w:hAnsi="Times New Roman"/>
          <w:sz w:val="28"/>
          <w:szCs w:val="28"/>
        </w:rPr>
        <w:t>1) осмотр;</w:t>
      </w:r>
    </w:p>
    <w:p w:rsidR="00A46A12" w:rsidRPr="00B86C77" w:rsidRDefault="00A46A12" w:rsidP="00A46A12">
      <w:pPr>
        <w:pStyle w:val="HTML"/>
        <w:ind w:firstLine="709"/>
        <w:jc w:val="both"/>
        <w:rPr>
          <w:rFonts w:ascii="Times New Roman" w:hAnsi="Times New Roman"/>
          <w:sz w:val="28"/>
          <w:szCs w:val="28"/>
        </w:rPr>
      </w:pPr>
      <w:bookmarkStart w:id="30" w:name="sub_10312"/>
      <w:bookmarkEnd w:id="29"/>
      <w:r w:rsidRPr="00B86C77">
        <w:rPr>
          <w:rFonts w:ascii="Times New Roman" w:hAnsi="Times New Roman"/>
          <w:sz w:val="28"/>
          <w:szCs w:val="28"/>
        </w:rPr>
        <w:t>2) опрос;</w:t>
      </w:r>
    </w:p>
    <w:p w:rsidR="00A46A12" w:rsidRPr="00B86C77" w:rsidRDefault="00A46A12" w:rsidP="00A46A12">
      <w:pPr>
        <w:pStyle w:val="HTML"/>
        <w:ind w:firstLine="709"/>
        <w:jc w:val="both"/>
        <w:rPr>
          <w:rFonts w:ascii="Times New Roman" w:hAnsi="Times New Roman"/>
          <w:sz w:val="28"/>
          <w:szCs w:val="28"/>
        </w:rPr>
      </w:pPr>
      <w:bookmarkStart w:id="31" w:name="sub_10313"/>
      <w:bookmarkEnd w:id="30"/>
      <w:r w:rsidRPr="00B86C77">
        <w:rPr>
          <w:rFonts w:ascii="Times New Roman" w:hAnsi="Times New Roman"/>
          <w:sz w:val="28"/>
          <w:szCs w:val="28"/>
        </w:rPr>
        <w:t>3) получение письменных объяснений;</w:t>
      </w:r>
    </w:p>
    <w:p w:rsidR="00A46A12" w:rsidRPr="00B86C77" w:rsidRDefault="00A46A12" w:rsidP="00A46A12">
      <w:pPr>
        <w:pStyle w:val="HTML"/>
        <w:ind w:firstLine="709"/>
        <w:jc w:val="both"/>
        <w:rPr>
          <w:rFonts w:ascii="Times New Roman" w:hAnsi="Times New Roman"/>
          <w:sz w:val="28"/>
          <w:szCs w:val="28"/>
        </w:rPr>
      </w:pPr>
      <w:bookmarkStart w:id="32" w:name="sub_10314"/>
      <w:bookmarkEnd w:id="31"/>
      <w:r w:rsidRPr="00B86C77">
        <w:rPr>
          <w:rFonts w:ascii="Times New Roman" w:hAnsi="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bookmarkEnd w:id="32"/>
    <w:p w:rsidR="00A46A12" w:rsidRPr="00B86C77" w:rsidRDefault="00BA4D3E" w:rsidP="00A46A12">
      <w:pPr>
        <w:pStyle w:val="ConsPlusNormal"/>
        <w:ind w:firstLine="709"/>
        <w:jc w:val="both"/>
        <w:rPr>
          <w:sz w:val="28"/>
          <w:szCs w:val="28"/>
        </w:rPr>
      </w:pPr>
      <w:r w:rsidRPr="00B86C77">
        <w:rPr>
          <w:sz w:val="28"/>
          <w:szCs w:val="28"/>
        </w:rPr>
        <w:t>7</w:t>
      </w:r>
      <w:r w:rsidR="00A46A12" w:rsidRPr="00B86C77">
        <w:rPr>
          <w:sz w:val="28"/>
          <w:szCs w:val="28"/>
        </w:rPr>
        <w:t>.3.1. Осмотр осуществляется должностным лицом контрольного органа в присутствии контролируемого лица и (или) его представителя с обязательным применением видеозаписи.</w:t>
      </w:r>
    </w:p>
    <w:p w:rsidR="00A46A12" w:rsidRPr="00B86C77" w:rsidRDefault="00A46A12" w:rsidP="00A46A12">
      <w:pPr>
        <w:pStyle w:val="ConsPlusNormal"/>
        <w:ind w:firstLine="709"/>
        <w:jc w:val="both"/>
        <w:rPr>
          <w:sz w:val="28"/>
          <w:szCs w:val="28"/>
        </w:rPr>
      </w:pPr>
      <w:r w:rsidRPr="00B86C77">
        <w:rPr>
          <w:sz w:val="28"/>
          <w:szCs w:val="28"/>
        </w:rPr>
        <w:t>По результатам осмотра составляется протокол осмотра.</w:t>
      </w:r>
    </w:p>
    <w:p w:rsidR="00A46A12" w:rsidRPr="00B86C77" w:rsidRDefault="00BA4D3E" w:rsidP="00A46A12">
      <w:pPr>
        <w:pStyle w:val="ConsPlusNormal"/>
        <w:ind w:firstLine="709"/>
        <w:jc w:val="both"/>
        <w:rPr>
          <w:sz w:val="28"/>
          <w:szCs w:val="28"/>
        </w:rPr>
      </w:pPr>
      <w:r w:rsidRPr="00B86C77">
        <w:rPr>
          <w:sz w:val="28"/>
          <w:szCs w:val="28"/>
        </w:rPr>
        <w:t>7</w:t>
      </w:r>
      <w:r w:rsidR="00A46A12" w:rsidRPr="00B86C77">
        <w:rPr>
          <w:sz w:val="28"/>
          <w:szCs w:val="28"/>
        </w:rPr>
        <w:t>.3.2. Под опросом понимается контрольное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46A12" w:rsidRPr="00B86C77" w:rsidRDefault="00BA4D3E" w:rsidP="00A46A12">
      <w:pPr>
        <w:pStyle w:val="ConsPlusNormal"/>
        <w:ind w:firstLine="709"/>
        <w:jc w:val="both"/>
        <w:rPr>
          <w:strike/>
          <w:sz w:val="28"/>
          <w:szCs w:val="28"/>
        </w:rPr>
      </w:pPr>
      <w:r w:rsidRPr="00B86C77">
        <w:rPr>
          <w:sz w:val="28"/>
          <w:szCs w:val="28"/>
        </w:rPr>
        <w:t>7</w:t>
      </w:r>
      <w:r w:rsidR="00A46A12" w:rsidRPr="00B86C77">
        <w:rPr>
          <w:sz w:val="28"/>
          <w:szCs w:val="28"/>
        </w:rPr>
        <w:t xml:space="preserve">.3.3. При осуществлении осмотра,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46A12" w:rsidRPr="00B86C77" w:rsidRDefault="00A46A12" w:rsidP="00A46A12">
      <w:pPr>
        <w:pStyle w:val="ConsPlusNormal"/>
        <w:ind w:firstLine="709"/>
        <w:jc w:val="both"/>
        <w:rPr>
          <w:sz w:val="28"/>
          <w:szCs w:val="28"/>
        </w:rPr>
      </w:pPr>
      <w:r w:rsidRPr="00B86C77">
        <w:rPr>
          <w:sz w:val="28"/>
          <w:szCs w:val="28"/>
        </w:rPr>
        <w:t>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A46A12" w:rsidRPr="00B86C77" w:rsidRDefault="00A46A12" w:rsidP="00A46A12">
      <w:pPr>
        <w:pStyle w:val="ConsPlusNormal"/>
        <w:ind w:firstLine="709"/>
        <w:jc w:val="both"/>
        <w:rPr>
          <w:sz w:val="28"/>
          <w:szCs w:val="28"/>
        </w:rPr>
      </w:pPr>
      <w:r w:rsidRPr="00B86C77">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46A12" w:rsidRPr="00B86C77" w:rsidRDefault="00BA4D3E" w:rsidP="00A46A12">
      <w:pPr>
        <w:pStyle w:val="ConsPlusNormal"/>
        <w:ind w:firstLine="709"/>
        <w:jc w:val="both"/>
        <w:rPr>
          <w:strike/>
          <w:sz w:val="28"/>
          <w:szCs w:val="28"/>
        </w:rPr>
      </w:pPr>
      <w:r w:rsidRPr="00B86C77">
        <w:rPr>
          <w:sz w:val="28"/>
          <w:szCs w:val="28"/>
        </w:rPr>
        <w:t>7</w:t>
      </w:r>
      <w:r w:rsidR="00A46A12" w:rsidRPr="00B86C77">
        <w:rPr>
          <w:sz w:val="28"/>
          <w:szCs w:val="28"/>
        </w:rPr>
        <w:t>.3.4. Письменные объяснения могут быть запрошены должностным лицом контрольного органа от контролируемого лица или его представителя, свидетелей.</w:t>
      </w:r>
    </w:p>
    <w:p w:rsidR="00A46A12" w:rsidRPr="00B86C77" w:rsidRDefault="00A46A12" w:rsidP="00A46A12">
      <w:pPr>
        <w:pStyle w:val="ConsPlusNormal"/>
        <w:ind w:firstLine="709"/>
        <w:jc w:val="both"/>
        <w:rPr>
          <w:sz w:val="28"/>
          <w:szCs w:val="28"/>
        </w:rPr>
      </w:pPr>
      <w:r w:rsidRPr="00B86C77">
        <w:rPr>
          <w:sz w:val="28"/>
          <w:szCs w:val="28"/>
        </w:rPr>
        <w:t>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 xml:space="preserve">Должностное лицо контрольного органа вправе собственноручно составить письменные объяснения со слов контролируемых лиц, их представителей, свидетелей. В этом случае указанные лица знакомятся с </w:t>
      </w:r>
      <w:r w:rsidRPr="00B86C77">
        <w:rPr>
          <w:rFonts w:ascii="Times New Roman" w:hAnsi="Times New Roman"/>
          <w:sz w:val="28"/>
          <w:szCs w:val="28"/>
        </w:rPr>
        <w:lastRenderedPageBreak/>
        <w:t xml:space="preserve">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 </w:t>
      </w:r>
    </w:p>
    <w:p w:rsidR="00A46A12" w:rsidRPr="00B86C77" w:rsidRDefault="00BA4D3E" w:rsidP="00A46A12">
      <w:pPr>
        <w:pStyle w:val="HTML"/>
        <w:ind w:firstLine="709"/>
        <w:jc w:val="both"/>
        <w:rPr>
          <w:rFonts w:ascii="Times New Roman" w:hAnsi="Times New Roman"/>
          <w:sz w:val="28"/>
          <w:szCs w:val="28"/>
        </w:rPr>
      </w:pPr>
      <w:r w:rsidRPr="00B86C77">
        <w:rPr>
          <w:rFonts w:ascii="Times New Roman" w:hAnsi="Times New Roman"/>
          <w:sz w:val="28"/>
          <w:szCs w:val="28"/>
        </w:rPr>
        <w:t>7</w:t>
      </w:r>
      <w:r w:rsidR="00A46A12" w:rsidRPr="00B86C77">
        <w:rPr>
          <w:rFonts w:ascii="Times New Roman" w:hAnsi="Times New Roman"/>
          <w:sz w:val="28"/>
          <w:szCs w:val="28"/>
        </w:rPr>
        <w:t xml:space="preserve">.3.5.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В указанный срок не включается период с момента:</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2) период с момента направления контролируемому лицу информации контрольного органа:</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о выявлении ошибок и (или) противоречий в представленных контролируемым лицом документах;</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В ходе проведения контрольного мероприятия должностное лицо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46A12" w:rsidRPr="00B86C77" w:rsidRDefault="00A46A12" w:rsidP="00A46A12">
      <w:pPr>
        <w:pStyle w:val="HTML"/>
        <w:ind w:firstLine="709"/>
        <w:jc w:val="both"/>
        <w:rPr>
          <w:rFonts w:ascii="Times New Roman" w:hAnsi="Times New Roman"/>
          <w:b/>
          <w:sz w:val="28"/>
          <w:szCs w:val="28"/>
        </w:rPr>
      </w:pPr>
      <w:r w:rsidRPr="00B86C77">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46A12" w:rsidRPr="00B86C77" w:rsidRDefault="00BA4D3E" w:rsidP="00A46A12">
      <w:pPr>
        <w:pStyle w:val="HTML"/>
        <w:ind w:firstLine="709"/>
        <w:jc w:val="both"/>
        <w:rPr>
          <w:rFonts w:ascii="Times New Roman" w:hAnsi="Times New Roman"/>
          <w:sz w:val="28"/>
          <w:szCs w:val="28"/>
        </w:rPr>
      </w:pPr>
      <w:r w:rsidRPr="00B86C77">
        <w:rPr>
          <w:rFonts w:ascii="Times New Roman" w:hAnsi="Times New Roman"/>
          <w:sz w:val="28"/>
          <w:szCs w:val="28"/>
        </w:rPr>
        <w:t>7</w:t>
      </w:r>
      <w:r w:rsidR="00A46A12" w:rsidRPr="00B86C77">
        <w:rPr>
          <w:rFonts w:ascii="Times New Roman" w:hAnsi="Times New Roman"/>
          <w:sz w:val="28"/>
          <w:szCs w:val="28"/>
        </w:rPr>
        <w:t>.3.6. Экспертиза осуществляется экспертом или экспертной организацией по поручению контрольного органа.</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46A12" w:rsidRPr="00B86C77" w:rsidRDefault="00A46A12" w:rsidP="00A46A12">
      <w:pPr>
        <w:pStyle w:val="ConsPlusNormal"/>
        <w:ind w:firstLine="709"/>
        <w:jc w:val="both"/>
        <w:rPr>
          <w:sz w:val="28"/>
          <w:szCs w:val="28"/>
        </w:rPr>
      </w:pPr>
      <w:r w:rsidRPr="00B86C77">
        <w:rPr>
          <w:sz w:val="28"/>
          <w:szCs w:val="28"/>
        </w:rPr>
        <w:t>Результаты экспертизы оформляются экспертным заключением.</w:t>
      </w:r>
    </w:p>
    <w:p w:rsidR="00CD070E" w:rsidRPr="00B86C77" w:rsidRDefault="00CD070E" w:rsidP="006F5313">
      <w:pPr>
        <w:pStyle w:val="HTML"/>
        <w:ind w:firstLine="709"/>
        <w:jc w:val="both"/>
        <w:rPr>
          <w:rFonts w:ascii="Times New Roman" w:hAnsi="Times New Roman" w:cs="Times New Roman"/>
          <w:sz w:val="28"/>
          <w:szCs w:val="28"/>
        </w:rPr>
      </w:pPr>
    </w:p>
    <w:p w:rsidR="00CD070E" w:rsidRPr="00B86C77" w:rsidRDefault="00BA4D3E" w:rsidP="00CD070E">
      <w:pPr>
        <w:pStyle w:val="HTML"/>
        <w:ind w:firstLine="709"/>
        <w:jc w:val="center"/>
        <w:rPr>
          <w:rFonts w:ascii="Times New Roman" w:hAnsi="Times New Roman" w:cs="Times New Roman"/>
          <w:sz w:val="28"/>
          <w:szCs w:val="28"/>
        </w:rPr>
      </w:pPr>
      <w:r w:rsidRPr="00B86C77">
        <w:rPr>
          <w:rFonts w:ascii="Times New Roman" w:hAnsi="Times New Roman" w:cs="Times New Roman"/>
          <w:sz w:val="28"/>
          <w:szCs w:val="28"/>
        </w:rPr>
        <w:t>8</w:t>
      </w:r>
      <w:r w:rsidR="00CD070E" w:rsidRPr="00B86C77">
        <w:rPr>
          <w:rFonts w:ascii="Times New Roman" w:hAnsi="Times New Roman" w:cs="Times New Roman"/>
          <w:sz w:val="28"/>
          <w:szCs w:val="28"/>
        </w:rPr>
        <w:t xml:space="preserve">. </w:t>
      </w:r>
      <w:r w:rsidRPr="00B86C77">
        <w:rPr>
          <w:rFonts w:ascii="Times New Roman" w:hAnsi="Times New Roman" w:cs="Times New Roman"/>
          <w:sz w:val="28"/>
          <w:szCs w:val="28"/>
        </w:rPr>
        <w:t>Р</w:t>
      </w:r>
      <w:r w:rsidR="00CD070E" w:rsidRPr="00B86C77">
        <w:rPr>
          <w:rFonts w:ascii="Times New Roman" w:hAnsi="Times New Roman" w:cs="Times New Roman"/>
          <w:sz w:val="28"/>
          <w:szCs w:val="28"/>
        </w:rPr>
        <w:t>ейдовый осмотр</w:t>
      </w:r>
    </w:p>
    <w:p w:rsidR="00CD070E" w:rsidRPr="00B86C77" w:rsidRDefault="00CD070E" w:rsidP="006F5313">
      <w:pPr>
        <w:pStyle w:val="HTML"/>
        <w:ind w:firstLine="709"/>
        <w:jc w:val="both"/>
        <w:rPr>
          <w:rFonts w:ascii="Times New Roman" w:hAnsi="Times New Roman" w:cs="Times New Roman"/>
          <w:sz w:val="28"/>
          <w:szCs w:val="28"/>
        </w:rPr>
      </w:pPr>
    </w:p>
    <w:p w:rsidR="002C4BE9" w:rsidRPr="00B86C77" w:rsidRDefault="00BA4D3E" w:rsidP="006F5313">
      <w:pPr>
        <w:pStyle w:val="HTML"/>
        <w:ind w:firstLine="709"/>
        <w:jc w:val="both"/>
        <w:rPr>
          <w:rFonts w:ascii="Verdana" w:hAnsi="Verdana" w:cs="Verdana"/>
          <w:sz w:val="28"/>
          <w:szCs w:val="28"/>
        </w:rPr>
      </w:pPr>
      <w:r w:rsidRPr="00B86C77">
        <w:rPr>
          <w:rFonts w:ascii="Times New Roman" w:hAnsi="Times New Roman" w:cs="Times New Roman"/>
          <w:sz w:val="28"/>
          <w:szCs w:val="28"/>
        </w:rPr>
        <w:t>8.1.</w:t>
      </w:r>
      <w:r w:rsidR="002C4BE9" w:rsidRPr="00B86C77">
        <w:rPr>
          <w:rFonts w:ascii="Times New Roman" w:hAnsi="Times New Roman" w:cs="Times New Roman"/>
          <w:sz w:val="28"/>
          <w:szCs w:val="28"/>
        </w:rPr>
        <w:t xml:space="preserve">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C4BE9" w:rsidRPr="00B86C77" w:rsidRDefault="002C4BE9" w:rsidP="006F5313">
      <w:pPr>
        <w:pStyle w:val="HTML"/>
        <w:ind w:firstLine="709"/>
        <w:jc w:val="both"/>
        <w:rPr>
          <w:rFonts w:ascii="Verdana" w:hAnsi="Verdana" w:cs="Verdana"/>
          <w:sz w:val="28"/>
          <w:szCs w:val="28"/>
        </w:rPr>
      </w:pPr>
      <w:r w:rsidRPr="00B86C77">
        <w:rPr>
          <w:rFonts w:ascii="Times New Roman" w:hAnsi="Times New Roman" w:cs="Times New Roman"/>
          <w:sz w:val="28"/>
          <w:szCs w:val="28"/>
        </w:rPr>
        <w:t xml:space="preserve">Срок взаимодействия с одним контролируемым лицом в период проведения рейдового осмотра не может превышать </w:t>
      </w:r>
      <w:r w:rsidR="006F5313" w:rsidRPr="00B86C77">
        <w:rPr>
          <w:rFonts w:ascii="Times New Roman" w:hAnsi="Times New Roman" w:cs="Times New Roman"/>
          <w:sz w:val="28"/>
          <w:szCs w:val="28"/>
        </w:rPr>
        <w:t xml:space="preserve">1 </w:t>
      </w:r>
      <w:r w:rsidRPr="00B86C77">
        <w:rPr>
          <w:rFonts w:ascii="Times New Roman" w:hAnsi="Times New Roman" w:cs="Times New Roman"/>
          <w:sz w:val="28"/>
          <w:szCs w:val="28"/>
        </w:rPr>
        <w:t>рабочий день.</w:t>
      </w:r>
    </w:p>
    <w:p w:rsidR="002C4BE9" w:rsidRPr="00B86C77" w:rsidRDefault="0019265B" w:rsidP="006F5313">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8.</w:t>
      </w:r>
      <w:r w:rsidR="00BA4D3E" w:rsidRPr="00B86C77">
        <w:rPr>
          <w:rFonts w:ascii="Times New Roman" w:hAnsi="Times New Roman"/>
          <w:sz w:val="28"/>
          <w:szCs w:val="28"/>
        </w:rPr>
        <w:t>2</w:t>
      </w:r>
      <w:r w:rsidRPr="00B86C77">
        <w:rPr>
          <w:rFonts w:ascii="Times New Roman" w:hAnsi="Times New Roman"/>
          <w:sz w:val="28"/>
          <w:szCs w:val="28"/>
        </w:rPr>
        <w:t>.</w:t>
      </w:r>
      <w:r w:rsidR="002C4BE9" w:rsidRPr="00B86C77">
        <w:rPr>
          <w:rFonts w:ascii="Times New Roman" w:hAnsi="Times New Roman"/>
          <w:sz w:val="28"/>
          <w:szCs w:val="28"/>
        </w:rPr>
        <w:t xml:space="preserve"> Перечень допустимых контрольных действий в ходе рейдового осмотра:</w:t>
      </w:r>
    </w:p>
    <w:p w:rsidR="002C4BE9" w:rsidRPr="00B86C77" w:rsidRDefault="006F5313" w:rsidP="006F5313">
      <w:pPr>
        <w:pStyle w:val="ConsPlusNormal"/>
        <w:ind w:firstLine="709"/>
        <w:jc w:val="both"/>
        <w:rPr>
          <w:sz w:val="28"/>
          <w:szCs w:val="28"/>
        </w:rPr>
      </w:pPr>
      <w:bookmarkStart w:id="33" w:name="_Hlk73715920"/>
      <w:r w:rsidRPr="00B86C77">
        <w:rPr>
          <w:sz w:val="28"/>
          <w:szCs w:val="28"/>
        </w:rPr>
        <w:t>1</w:t>
      </w:r>
      <w:r w:rsidR="002C4BE9" w:rsidRPr="00B86C77">
        <w:rPr>
          <w:sz w:val="28"/>
          <w:szCs w:val="28"/>
        </w:rPr>
        <w:t>) осмотр;</w:t>
      </w:r>
    </w:p>
    <w:p w:rsidR="002C4BE9" w:rsidRPr="00B86C77" w:rsidRDefault="006F5313" w:rsidP="006F5313">
      <w:pPr>
        <w:pStyle w:val="ConsPlusNormal"/>
        <w:ind w:firstLine="709"/>
        <w:jc w:val="both"/>
        <w:rPr>
          <w:sz w:val="28"/>
          <w:szCs w:val="28"/>
        </w:rPr>
      </w:pPr>
      <w:r w:rsidRPr="00B86C77">
        <w:rPr>
          <w:sz w:val="28"/>
          <w:szCs w:val="28"/>
        </w:rPr>
        <w:t>2</w:t>
      </w:r>
      <w:r w:rsidR="002C4BE9" w:rsidRPr="00B86C77">
        <w:rPr>
          <w:sz w:val="28"/>
          <w:szCs w:val="28"/>
        </w:rPr>
        <w:t>) опрос;</w:t>
      </w:r>
    </w:p>
    <w:p w:rsidR="002C4BE9" w:rsidRPr="00B86C77" w:rsidRDefault="006F5313" w:rsidP="006F5313">
      <w:pPr>
        <w:pStyle w:val="ConsPlusNormal"/>
        <w:ind w:firstLine="709"/>
        <w:jc w:val="both"/>
        <w:rPr>
          <w:sz w:val="28"/>
          <w:szCs w:val="28"/>
        </w:rPr>
      </w:pPr>
      <w:r w:rsidRPr="00B86C77">
        <w:rPr>
          <w:sz w:val="28"/>
          <w:szCs w:val="28"/>
        </w:rPr>
        <w:t>3</w:t>
      </w:r>
      <w:r w:rsidR="002C4BE9" w:rsidRPr="00B86C77">
        <w:rPr>
          <w:sz w:val="28"/>
          <w:szCs w:val="28"/>
        </w:rPr>
        <w:t>) получение письменных объяснений;</w:t>
      </w:r>
    </w:p>
    <w:p w:rsidR="002C4BE9" w:rsidRPr="00B86C77" w:rsidRDefault="006F5313" w:rsidP="006F5313">
      <w:pPr>
        <w:pStyle w:val="ConsPlusNormal"/>
        <w:ind w:firstLine="709"/>
        <w:jc w:val="both"/>
        <w:rPr>
          <w:sz w:val="28"/>
          <w:szCs w:val="28"/>
        </w:rPr>
      </w:pPr>
      <w:r w:rsidRPr="00B86C77">
        <w:rPr>
          <w:sz w:val="28"/>
          <w:szCs w:val="28"/>
        </w:rPr>
        <w:t>4</w:t>
      </w:r>
      <w:r w:rsidR="002C4BE9" w:rsidRPr="00B86C77">
        <w:rPr>
          <w:sz w:val="28"/>
          <w:szCs w:val="28"/>
        </w:rPr>
        <w:t>) истребование документов;</w:t>
      </w:r>
    </w:p>
    <w:p w:rsidR="002C4BE9" w:rsidRPr="00B86C77" w:rsidRDefault="006F5313" w:rsidP="006F5313">
      <w:pPr>
        <w:pStyle w:val="ConsPlusNormal"/>
        <w:ind w:firstLine="709"/>
        <w:jc w:val="both"/>
        <w:rPr>
          <w:sz w:val="28"/>
          <w:szCs w:val="28"/>
        </w:rPr>
      </w:pPr>
      <w:r w:rsidRPr="00B86C77">
        <w:rPr>
          <w:sz w:val="28"/>
          <w:szCs w:val="28"/>
        </w:rPr>
        <w:t>5</w:t>
      </w:r>
      <w:r w:rsidR="002C4BE9" w:rsidRPr="00B86C77">
        <w:rPr>
          <w:sz w:val="28"/>
          <w:szCs w:val="28"/>
        </w:rPr>
        <w:t>) экспертиза</w:t>
      </w:r>
      <w:bookmarkEnd w:id="33"/>
      <w:r w:rsidR="002C4BE9" w:rsidRPr="00B86C77">
        <w:rPr>
          <w:sz w:val="28"/>
          <w:szCs w:val="28"/>
        </w:rPr>
        <w:t>.</w:t>
      </w:r>
    </w:p>
    <w:p w:rsidR="009E7728" w:rsidRPr="00B86C77" w:rsidRDefault="009E7728" w:rsidP="009E7728">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8.</w:t>
      </w:r>
      <w:r w:rsidR="00BA4D3E" w:rsidRPr="00B86C77">
        <w:rPr>
          <w:rFonts w:ascii="Times New Roman" w:hAnsi="Times New Roman"/>
          <w:sz w:val="28"/>
          <w:szCs w:val="28"/>
        </w:rPr>
        <w:t>2</w:t>
      </w:r>
      <w:r w:rsidR="00273746" w:rsidRPr="00B86C77">
        <w:rPr>
          <w:rFonts w:ascii="Times New Roman" w:hAnsi="Times New Roman"/>
          <w:sz w:val="28"/>
          <w:szCs w:val="28"/>
        </w:rPr>
        <w:t>.1.</w:t>
      </w:r>
      <w:r w:rsidRPr="00B86C77">
        <w:rPr>
          <w:rFonts w:ascii="Times New Roman" w:hAnsi="Times New Roman"/>
          <w:sz w:val="28"/>
          <w:szCs w:val="28"/>
        </w:rPr>
        <w:t xml:space="preserve"> Контрольные действия, указанные в пункте </w:t>
      </w:r>
      <w:r w:rsidR="0019265B" w:rsidRPr="00B86C77">
        <w:rPr>
          <w:rFonts w:ascii="Times New Roman" w:hAnsi="Times New Roman"/>
          <w:sz w:val="28"/>
          <w:szCs w:val="28"/>
        </w:rPr>
        <w:t>8.</w:t>
      </w:r>
      <w:r w:rsidR="00037772" w:rsidRPr="00B86C77">
        <w:rPr>
          <w:rFonts w:ascii="Times New Roman" w:hAnsi="Times New Roman"/>
          <w:sz w:val="28"/>
          <w:szCs w:val="28"/>
        </w:rPr>
        <w:t>2</w:t>
      </w:r>
      <w:r w:rsidRPr="00B86C77">
        <w:rPr>
          <w:rFonts w:ascii="Times New Roman" w:hAnsi="Times New Roman"/>
          <w:sz w:val="28"/>
          <w:szCs w:val="28"/>
        </w:rPr>
        <w:t xml:space="preserve"> Положения осуществляются в соответствии с пунктами </w:t>
      </w:r>
      <w:r w:rsidR="00BA4D3E" w:rsidRPr="00B86C77">
        <w:rPr>
          <w:rFonts w:ascii="Times New Roman" w:hAnsi="Times New Roman"/>
          <w:sz w:val="28"/>
          <w:szCs w:val="28"/>
        </w:rPr>
        <w:t>7</w:t>
      </w:r>
      <w:r w:rsidRPr="00B86C77">
        <w:rPr>
          <w:rFonts w:ascii="Times New Roman" w:hAnsi="Times New Roman"/>
          <w:sz w:val="28"/>
          <w:szCs w:val="28"/>
        </w:rPr>
        <w:t>.3.</w:t>
      </w:r>
      <w:r w:rsidR="00037772" w:rsidRPr="00B86C77">
        <w:rPr>
          <w:rFonts w:ascii="Times New Roman" w:hAnsi="Times New Roman"/>
          <w:sz w:val="28"/>
          <w:szCs w:val="28"/>
        </w:rPr>
        <w:t>1</w:t>
      </w:r>
      <w:r w:rsidR="00BA4D3E" w:rsidRPr="00B86C77">
        <w:rPr>
          <w:rFonts w:ascii="Times New Roman" w:hAnsi="Times New Roman"/>
          <w:sz w:val="28"/>
          <w:szCs w:val="28"/>
        </w:rPr>
        <w:t xml:space="preserve"> </w:t>
      </w:r>
      <w:r w:rsidRPr="00B86C77">
        <w:rPr>
          <w:rFonts w:ascii="Times New Roman" w:hAnsi="Times New Roman"/>
          <w:sz w:val="28"/>
          <w:szCs w:val="28"/>
        </w:rPr>
        <w:t>-</w:t>
      </w:r>
      <w:r w:rsidR="00BA4D3E" w:rsidRPr="00B86C77">
        <w:rPr>
          <w:rFonts w:ascii="Times New Roman" w:hAnsi="Times New Roman"/>
          <w:sz w:val="28"/>
          <w:szCs w:val="28"/>
        </w:rPr>
        <w:t xml:space="preserve"> 7</w:t>
      </w:r>
      <w:r w:rsidRPr="00B86C77">
        <w:rPr>
          <w:rFonts w:ascii="Times New Roman" w:hAnsi="Times New Roman"/>
          <w:sz w:val="28"/>
          <w:szCs w:val="28"/>
        </w:rPr>
        <w:t>.3.6 Положения.</w:t>
      </w:r>
    </w:p>
    <w:p w:rsidR="002C4BE9" w:rsidRPr="00B86C77" w:rsidRDefault="006F5313" w:rsidP="006F5313">
      <w:pPr>
        <w:ind w:firstLine="709"/>
        <w:jc w:val="both"/>
        <w:rPr>
          <w:rFonts w:ascii="Times New Roman" w:hAnsi="Times New Roman" w:cs="Times New Roman"/>
          <w:sz w:val="28"/>
          <w:szCs w:val="28"/>
        </w:rPr>
      </w:pPr>
      <w:r w:rsidRPr="00B86C77">
        <w:rPr>
          <w:rFonts w:ascii="Times New Roman" w:hAnsi="Times New Roman" w:cs="Times New Roman"/>
          <w:sz w:val="28"/>
          <w:szCs w:val="28"/>
        </w:rPr>
        <w:t>8.</w:t>
      </w:r>
      <w:r w:rsidR="00BA4D3E" w:rsidRPr="00B86C77">
        <w:rPr>
          <w:rFonts w:ascii="Times New Roman" w:hAnsi="Times New Roman" w:cs="Times New Roman"/>
          <w:sz w:val="28"/>
          <w:szCs w:val="28"/>
        </w:rPr>
        <w:t>2</w:t>
      </w:r>
      <w:r w:rsidRPr="00B86C77">
        <w:rPr>
          <w:rFonts w:ascii="Times New Roman" w:hAnsi="Times New Roman" w:cs="Times New Roman"/>
          <w:sz w:val="28"/>
          <w:szCs w:val="28"/>
        </w:rPr>
        <w:t>.2.</w:t>
      </w:r>
      <w:r w:rsidR="002C4BE9" w:rsidRPr="00B86C77">
        <w:rPr>
          <w:rFonts w:ascii="Times New Roman" w:hAnsi="Times New Roman" w:cs="Times New Roman"/>
          <w:sz w:val="28"/>
          <w:szCs w:val="28"/>
        </w:rPr>
        <w:t xml:space="preserve">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C4BE9" w:rsidRPr="00B86C77" w:rsidRDefault="006F5313" w:rsidP="006F5313">
      <w:pPr>
        <w:pStyle w:val="HTML"/>
        <w:ind w:firstLine="709"/>
        <w:jc w:val="both"/>
        <w:rPr>
          <w:rFonts w:ascii="Verdana" w:hAnsi="Verdana" w:cs="Verdana"/>
          <w:sz w:val="28"/>
          <w:szCs w:val="28"/>
        </w:rPr>
      </w:pPr>
      <w:r w:rsidRPr="00B86C77">
        <w:rPr>
          <w:rFonts w:ascii="Times New Roman" w:hAnsi="Times New Roman" w:cs="Times New Roman"/>
          <w:sz w:val="28"/>
          <w:szCs w:val="28"/>
        </w:rPr>
        <w:t>8.</w:t>
      </w:r>
      <w:r w:rsidR="00BA4D3E" w:rsidRPr="00B86C77">
        <w:rPr>
          <w:rFonts w:ascii="Times New Roman" w:hAnsi="Times New Roman" w:cs="Times New Roman"/>
          <w:sz w:val="28"/>
          <w:szCs w:val="28"/>
        </w:rPr>
        <w:t>2</w:t>
      </w:r>
      <w:r w:rsidRPr="00B86C77">
        <w:rPr>
          <w:rFonts w:ascii="Times New Roman" w:hAnsi="Times New Roman" w:cs="Times New Roman"/>
          <w:sz w:val="28"/>
          <w:szCs w:val="28"/>
        </w:rPr>
        <w:t>.</w:t>
      </w:r>
      <w:r w:rsidR="00122FB1" w:rsidRPr="00B86C77">
        <w:rPr>
          <w:rFonts w:ascii="Times New Roman" w:hAnsi="Times New Roman" w:cs="Times New Roman"/>
          <w:sz w:val="28"/>
          <w:szCs w:val="28"/>
        </w:rPr>
        <w:t>3</w:t>
      </w:r>
      <w:r w:rsidRPr="00B86C77">
        <w:rPr>
          <w:rFonts w:ascii="Times New Roman" w:hAnsi="Times New Roman" w:cs="Times New Roman"/>
          <w:sz w:val="28"/>
          <w:szCs w:val="28"/>
        </w:rPr>
        <w:t xml:space="preserve">. </w:t>
      </w:r>
      <w:r w:rsidR="002C4BE9" w:rsidRPr="00B86C77">
        <w:rPr>
          <w:rFonts w:ascii="Times New Roman" w:hAnsi="Times New Roman" w:cs="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22FB1" w:rsidRPr="00B86C77" w:rsidRDefault="009E7728" w:rsidP="00122FB1">
      <w:pPr>
        <w:pStyle w:val="HTML"/>
        <w:ind w:firstLine="709"/>
        <w:jc w:val="both"/>
        <w:rPr>
          <w:rFonts w:ascii="Times New Roman" w:hAnsi="Times New Roman"/>
          <w:sz w:val="28"/>
          <w:szCs w:val="28"/>
        </w:rPr>
      </w:pPr>
      <w:r w:rsidRPr="00B86C77">
        <w:rPr>
          <w:rFonts w:ascii="Times New Roman" w:hAnsi="Times New Roman" w:cs="Times New Roman"/>
          <w:sz w:val="28"/>
          <w:szCs w:val="28"/>
        </w:rPr>
        <w:t>8.</w:t>
      </w:r>
      <w:r w:rsidR="00BA4D3E" w:rsidRPr="00B86C77">
        <w:rPr>
          <w:rFonts w:ascii="Times New Roman" w:hAnsi="Times New Roman" w:cs="Times New Roman"/>
          <w:sz w:val="28"/>
          <w:szCs w:val="28"/>
        </w:rPr>
        <w:t>2</w:t>
      </w:r>
      <w:r w:rsidRPr="00B86C77">
        <w:rPr>
          <w:rFonts w:ascii="Times New Roman" w:hAnsi="Times New Roman" w:cs="Times New Roman"/>
          <w:sz w:val="28"/>
          <w:szCs w:val="28"/>
        </w:rPr>
        <w:t>.4</w:t>
      </w:r>
      <w:r w:rsidR="002C4BE9" w:rsidRPr="00B86C77">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sidR="00122FB1" w:rsidRPr="00B86C77">
        <w:rPr>
          <w:rFonts w:ascii="Times New Roman" w:hAnsi="Times New Roman" w:cs="Times New Roman"/>
          <w:sz w:val="28"/>
          <w:szCs w:val="28"/>
        </w:rPr>
        <w:t>4, 5</w:t>
      </w:r>
      <w:r w:rsidR="002C4BE9" w:rsidRPr="00B86C77">
        <w:rPr>
          <w:rFonts w:ascii="Times New Roman" w:hAnsi="Times New Roman" w:cs="Times New Roman"/>
          <w:sz w:val="28"/>
          <w:szCs w:val="28"/>
        </w:rPr>
        <w:t xml:space="preserve"> части 1 статьи 57 и частью 12 статьи 66 </w:t>
      </w:r>
      <w:r w:rsidR="00122FB1" w:rsidRPr="00B86C77">
        <w:rPr>
          <w:rFonts w:ascii="Times New Roman" w:hAnsi="Times New Roman"/>
          <w:sz w:val="28"/>
          <w:szCs w:val="28"/>
        </w:rPr>
        <w:t>Федерального закона</w:t>
      </w:r>
      <w:r w:rsidR="00122FB1" w:rsidRPr="00B86C77">
        <w:rPr>
          <w:sz w:val="28"/>
          <w:szCs w:val="28"/>
        </w:rPr>
        <w:t xml:space="preserve"> </w:t>
      </w:r>
      <w:r w:rsidR="00122FB1" w:rsidRPr="00B86C77">
        <w:rPr>
          <w:rFonts w:ascii="Times New Roman" w:hAnsi="Times New Roman"/>
          <w:sz w:val="28"/>
          <w:szCs w:val="28"/>
        </w:rPr>
        <w:t>«О государственном контроле (надзоре) и муниципальном контроле в Российской Федерации»</w:t>
      </w:r>
    </w:p>
    <w:p w:rsidR="00A46A12" w:rsidRPr="00B86C77" w:rsidRDefault="00A46A12" w:rsidP="00A46A12">
      <w:pPr>
        <w:widowControl/>
        <w:ind w:firstLine="708"/>
        <w:jc w:val="center"/>
        <w:rPr>
          <w:rFonts w:ascii="Times New Roman" w:hAnsi="Times New Roman"/>
          <w:color w:val="auto"/>
          <w:sz w:val="28"/>
          <w:szCs w:val="28"/>
        </w:rPr>
      </w:pPr>
    </w:p>
    <w:p w:rsidR="00A46A12" w:rsidRPr="00B86C77" w:rsidRDefault="00A46A12" w:rsidP="00A46A12">
      <w:pPr>
        <w:widowControl/>
        <w:ind w:firstLine="708"/>
        <w:jc w:val="center"/>
        <w:rPr>
          <w:rFonts w:ascii="Times New Roman" w:hAnsi="Times New Roman"/>
          <w:color w:val="auto"/>
          <w:sz w:val="28"/>
          <w:szCs w:val="28"/>
        </w:rPr>
      </w:pPr>
      <w:r w:rsidRPr="00B86C77">
        <w:rPr>
          <w:rFonts w:ascii="Times New Roman" w:hAnsi="Times New Roman"/>
          <w:color w:val="auto"/>
          <w:sz w:val="28"/>
          <w:szCs w:val="28"/>
        </w:rPr>
        <w:t>9. Документарная проверка</w:t>
      </w:r>
    </w:p>
    <w:p w:rsidR="00A46A12" w:rsidRPr="00B86C77" w:rsidRDefault="00A46A12" w:rsidP="00A46A12">
      <w:pPr>
        <w:widowControl/>
        <w:ind w:firstLine="708"/>
        <w:jc w:val="center"/>
        <w:rPr>
          <w:rFonts w:ascii="Times New Roman" w:hAnsi="Times New Roman"/>
          <w:color w:val="auto"/>
          <w:sz w:val="28"/>
          <w:szCs w:val="28"/>
        </w:rPr>
      </w:pPr>
    </w:p>
    <w:p w:rsidR="00A46A12" w:rsidRPr="00B86C77" w:rsidRDefault="00A46A12" w:rsidP="00A46A12">
      <w:pPr>
        <w:pStyle w:val="ConsPlusNormal"/>
        <w:ind w:firstLine="709"/>
        <w:jc w:val="both"/>
        <w:rPr>
          <w:sz w:val="28"/>
          <w:szCs w:val="28"/>
        </w:rPr>
      </w:pPr>
      <w:r w:rsidRPr="00B86C77">
        <w:rPr>
          <w:sz w:val="28"/>
          <w:szCs w:val="28"/>
        </w:rPr>
        <w:t xml:space="preserve">9.1. Под документарной проверкой понимается контрольное </w:t>
      </w:r>
      <w:r w:rsidRPr="00B86C77">
        <w:rPr>
          <w:sz w:val="28"/>
          <w:szCs w:val="28"/>
        </w:rPr>
        <w:lastRenderedPageBreak/>
        <w:t>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46A12" w:rsidRPr="00B86C77" w:rsidRDefault="00A46A12" w:rsidP="00A46A12">
      <w:pPr>
        <w:pStyle w:val="ConsPlusNormal"/>
        <w:ind w:firstLine="709"/>
        <w:jc w:val="both"/>
        <w:rPr>
          <w:sz w:val="28"/>
          <w:szCs w:val="28"/>
        </w:rPr>
      </w:pPr>
      <w:bookmarkStart w:id="34" w:name="sub_7202"/>
      <w:r w:rsidRPr="00B86C77">
        <w:rPr>
          <w:sz w:val="28"/>
          <w:szCs w:val="28"/>
        </w:rPr>
        <w:t>9.2.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9.3. Внеплановая документарная проверка проводится без согласования с органами прокуратуры.</w:t>
      </w:r>
    </w:p>
    <w:bookmarkEnd w:id="34"/>
    <w:p w:rsidR="00A46A12" w:rsidRPr="00B86C77" w:rsidRDefault="00A46A12" w:rsidP="00A46A12">
      <w:pPr>
        <w:pStyle w:val="ConsPlusNormal"/>
        <w:ind w:firstLine="709"/>
        <w:jc w:val="both"/>
        <w:rPr>
          <w:color w:val="000000"/>
          <w:sz w:val="28"/>
          <w:szCs w:val="28"/>
        </w:rPr>
      </w:pPr>
      <w:r w:rsidRPr="00B86C77">
        <w:rPr>
          <w:color w:val="000000"/>
          <w:sz w:val="28"/>
          <w:szCs w:val="28"/>
        </w:rPr>
        <w:t>9.4. В ходе документарной проверки могут совершаться следующие контрольные действия:</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1) получение письменных объяснений;</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2) истребование документов;</w:t>
      </w:r>
    </w:p>
    <w:p w:rsidR="00A46A12" w:rsidRPr="00B86C77" w:rsidRDefault="00A46A12" w:rsidP="00BA4D3E">
      <w:pPr>
        <w:tabs>
          <w:tab w:val="left" w:pos="7388"/>
        </w:tabs>
        <w:ind w:firstLine="709"/>
        <w:jc w:val="both"/>
        <w:rPr>
          <w:rFonts w:ascii="Times New Roman" w:hAnsi="Times New Roman"/>
          <w:sz w:val="28"/>
          <w:szCs w:val="28"/>
        </w:rPr>
      </w:pPr>
      <w:r w:rsidRPr="00B86C77">
        <w:rPr>
          <w:rFonts w:ascii="Times New Roman" w:hAnsi="Times New Roman"/>
          <w:sz w:val="28"/>
          <w:szCs w:val="28"/>
        </w:rPr>
        <w:t>3) экспертиза.</w:t>
      </w:r>
      <w:r w:rsidR="00BA4D3E" w:rsidRPr="00B86C77">
        <w:rPr>
          <w:rFonts w:ascii="Times New Roman" w:hAnsi="Times New Roman"/>
          <w:sz w:val="28"/>
          <w:szCs w:val="28"/>
        </w:rPr>
        <w:tab/>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 xml:space="preserve">9.5. Контрольные действия, указанные в пункте 9.4 Положения осуществляются в соответствии с пунктами </w:t>
      </w:r>
      <w:r w:rsidR="00BA4D3E" w:rsidRPr="00B86C77">
        <w:rPr>
          <w:rFonts w:ascii="Times New Roman" w:hAnsi="Times New Roman"/>
          <w:sz w:val="28"/>
          <w:szCs w:val="28"/>
        </w:rPr>
        <w:t>7</w:t>
      </w:r>
      <w:r w:rsidRPr="00B86C77">
        <w:rPr>
          <w:rFonts w:ascii="Times New Roman" w:hAnsi="Times New Roman"/>
          <w:sz w:val="28"/>
          <w:szCs w:val="28"/>
        </w:rPr>
        <w:t>.3.4</w:t>
      </w:r>
      <w:r w:rsidR="00BA4D3E" w:rsidRPr="00B86C77">
        <w:rPr>
          <w:rFonts w:ascii="Times New Roman" w:hAnsi="Times New Roman"/>
          <w:sz w:val="28"/>
          <w:szCs w:val="28"/>
        </w:rPr>
        <w:t xml:space="preserve"> </w:t>
      </w:r>
      <w:r w:rsidRPr="00B86C77">
        <w:rPr>
          <w:rFonts w:ascii="Times New Roman" w:hAnsi="Times New Roman"/>
          <w:sz w:val="28"/>
          <w:szCs w:val="28"/>
        </w:rPr>
        <w:t>-</w:t>
      </w:r>
      <w:r w:rsidR="00BA4D3E" w:rsidRPr="00B86C77">
        <w:rPr>
          <w:rFonts w:ascii="Times New Roman" w:hAnsi="Times New Roman"/>
          <w:sz w:val="28"/>
          <w:szCs w:val="28"/>
        </w:rPr>
        <w:t xml:space="preserve"> 7</w:t>
      </w:r>
      <w:r w:rsidRPr="00B86C77">
        <w:rPr>
          <w:rFonts w:ascii="Times New Roman" w:hAnsi="Times New Roman"/>
          <w:sz w:val="28"/>
          <w:szCs w:val="28"/>
        </w:rPr>
        <w:t>.3.6 Положения.</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 xml:space="preserve">9.6. Срок проведения документарной проверки не может превышать                              10 рабочих дней. </w:t>
      </w:r>
    </w:p>
    <w:p w:rsidR="00A46A12" w:rsidRPr="00B86C77" w:rsidRDefault="00A46A12" w:rsidP="00A46A12">
      <w:pPr>
        <w:pStyle w:val="ConsPlusNormal"/>
        <w:ind w:firstLine="709"/>
        <w:jc w:val="both"/>
        <w:rPr>
          <w:b/>
          <w:sz w:val="28"/>
          <w:szCs w:val="28"/>
        </w:rPr>
      </w:pPr>
      <w:r w:rsidRPr="00B86C77">
        <w:rPr>
          <w:sz w:val="28"/>
          <w:szCs w:val="28"/>
        </w:rPr>
        <w:t>9.7. Оформление акта проверки производится по месту нахождения контрольного органа в день окончания проведения документарной проверки.</w:t>
      </w:r>
      <w:r w:rsidRPr="00B86C77">
        <w:rPr>
          <w:b/>
          <w:sz w:val="28"/>
          <w:szCs w:val="28"/>
        </w:rPr>
        <w:t xml:space="preserve"> </w:t>
      </w:r>
    </w:p>
    <w:p w:rsidR="00A46A12" w:rsidRPr="00B86C77" w:rsidRDefault="00A46A12" w:rsidP="00A46A12">
      <w:pPr>
        <w:pStyle w:val="ConsPlusNormal"/>
        <w:ind w:firstLine="709"/>
        <w:jc w:val="both"/>
        <w:rPr>
          <w:sz w:val="28"/>
          <w:szCs w:val="28"/>
        </w:rPr>
      </w:pPr>
      <w:r w:rsidRPr="00B86C77">
        <w:rPr>
          <w:sz w:val="28"/>
          <w:szCs w:val="28"/>
        </w:rPr>
        <w:t>9.8. Акт направляется контрольным органом контролируемому лицу в срок не позднее 5 рабочих дней после окончания документарной проверки в порядке, предусмотренном статьей 21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pStyle w:val="a3"/>
        <w:widowControl/>
        <w:tabs>
          <w:tab w:val="left" w:pos="1134"/>
        </w:tabs>
        <w:ind w:left="0" w:firstLine="709"/>
        <w:rPr>
          <w:rFonts w:ascii="Times New Roman" w:hAnsi="Times New Roman"/>
          <w:sz w:val="28"/>
          <w:szCs w:val="28"/>
        </w:rPr>
      </w:pPr>
    </w:p>
    <w:p w:rsidR="00A46A12" w:rsidRPr="00B86C77" w:rsidRDefault="00A46A12" w:rsidP="00A46A12">
      <w:pPr>
        <w:pStyle w:val="a3"/>
        <w:widowControl/>
        <w:tabs>
          <w:tab w:val="left" w:pos="1134"/>
        </w:tabs>
        <w:ind w:left="0" w:firstLine="709"/>
        <w:jc w:val="center"/>
        <w:rPr>
          <w:rFonts w:ascii="Times New Roman" w:hAnsi="Times New Roman"/>
          <w:sz w:val="28"/>
          <w:szCs w:val="28"/>
        </w:rPr>
      </w:pPr>
      <w:r w:rsidRPr="00B86C77">
        <w:rPr>
          <w:rFonts w:ascii="Times New Roman" w:hAnsi="Times New Roman"/>
          <w:sz w:val="28"/>
          <w:szCs w:val="28"/>
        </w:rPr>
        <w:t>10. Выездная проверка</w:t>
      </w:r>
    </w:p>
    <w:p w:rsidR="00A46A12" w:rsidRPr="00B86C77" w:rsidRDefault="00A46A12" w:rsidP="00A46A12">
      <w:pPr>
        <w:pStyle w:val="a3"/>
        <w:widowControl/>
        <w:tabs>
          <w:tab w:val="left" w:pos="1134"/>
        </w:tabs>
        <w:ind w:left="0" w:firstLine="709"/>
        <w:jc w:val="center"/>
        <w:rPr>
          <w:rFonts w:ascii="Times New Roman" w:hAnsi="Times New Roman"/>
          <w:sz w:val="28"/>
          <w:szCs w:val="28"/>
        </w:rPr>
      </w:pP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10.1.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46A12" w:rsidRPr="00B86C77" w:rsidRDefault="00A46A12" w:rsidP="00A46A12">
      <w:pPr>
        <w:pStyle w:val="ConsPlusNormal"/>
        <w:ind w:firstLine="709"/>
        <w:jc w:val="both"/>
        <w:rPr>
          <w:sz w:val="28"/>
          <w:szCs w:val="28"/>
        </w:rPr>
      </w:pPr>
      <w:r w:rsidRPr="00B86C77">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46A12" w:rsidRPr="00B86C77" w:rsidRDefault="00A46A12" w:rsidP="00A46A12">
      <w:pPr>
        <w:pStyle w:val="a3"/>
        <w:widowControl/>
        <w:tabs>
          <w:tab w:val="left" w:pos="1134"/>
        </w:tabs>
        <w:ind w:left="0" w:firstLine="709"/>
        <w:jc w:val="both"/>
        <w:rPr>
          <w:rFonts w:ascii="Times New Roman" w:hAnsi="Times New Roman"/>
          <w:strike/>
          <w:sz w:val="28"/>
          <w:szCs w:val="28"/>
        </w:rPr>
      </w:pPr>
      <w:r w:rsidRPr="00B86C77">
        <w:rPr>
          <w:rFonts w:ascii="Times New Roman" w:hAnsi="Times New Roman"/>
          <w:sz w:val="28"/>
          <w:szCs w:val="28"/>
        </w:rPr>
        <w:t>10.2. Выездная проверка проводится в случае, если не представляется возможным:</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9.1 Положения место и совершения необходимых контрольных действий, предусмотренных в рамках иного вида контрольных мероприятий.</w:t>
      </w:r>
    </w:p>
    <w:p w:rsidR="00A46A12" w:rsidRPr="00B86C77" w:rsidRDefault="00A46A12" w:rsidP="00A46A12">
      <w:pPr>
        <w:pStyle w:val="ConsPlusNormal"/>
        <w:ind w:firstLine="709"/>
        <w:jc w:val="both"/>
        <w:rPr>
          <w:sz w:val="28"/>
          <w:szCs w:val="28"/>
        </w:rPr>
      </w:pPr>
      <w:r w:rsidRPr="00B86C77">
        <w:rPr>
          <w:sz w:val="28"/>
          <w:szCs w:val="28"/>
        </w:rPr>
        <w:t>10.3.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4</w:t>
      </w:r>
      <w:r w:rsidR="00E132B5" w:rsidRPr="00B86C77">
        <w:rPr>
          <w:sz w:val="28"/>
          <w:szCs w:val="28"/>
        </w:rPr>
        <w:t xml:space="preserve">, </w:t>
      </w:r>
      <w:r w:rsidRPr="00B86C77">
        <w:rPr>
          <w:sz w:val="28"/>
          <w:szCs w:val="28"/>
        </w:rPr>
        <w:t xml:space="preserve">5 части 1 статьи 57 и частью 12 статьи </w:t>
      </w:r>
      <w:r w:rsidR="00E132B5" w:rsidRPr="00B86C77">
        <w:rPr>
          <w:sz w:val="28"/>
          <w:szCs w:val="28"/>
        </w:rPr>
        <w:t xml:space="preserve">                               </w:t>
      </w:r>
      <w:r w:rsidRPr="00B86C77">
        <w:rPr>
          <w:sz w:val="28"/>
          <w:szCs w:val="28"/>
        </w:rPr>
        <w:t>66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widowControl/>
        <w:tabs>
          <w:tab w:val="left" w:pos="1134"/>
        </w:tabs>
        <w:ind w:firstLine="709"/>
        <w:jc w:val="both"/>
        <w:rPr>
          <w:rFonts w:ascii="Times New Roman" w:hAnsi="Times New Roman"/>
          <w:sz w:val="28"/>
          <w:szCs w:val="28"/>
        </w:rPr>
      </w:pPr>
      <w:r w:rsidRPr="00B86C77">
        <w:rPr>
          <w:rFonts w:ascii="Times New Roman" w:hAnsi="Times New Roman"/>
          <w:sz w:val="28"/>
          <w:szCs w:val="28"/>
        </w:rPr>
        <w:t>10.4. Контрольный орган уведомляет контролируемое лицо о проведении выездной проверки не позднее чем за 24 часа до ее начала путем направления контролируемому лицу копии решения о проведении выездной проверки.</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10.5. Контрольный орган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10.6. Срок проведения выездной проверки составляет не более                           10 рабочих дней.</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10.7. В ходе выездной проверки могут совершаться следующие контрольные действия:</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bookmarkStart w:id="35" w:name="sub_10331"/>
      <w:r w:rsidRPr="00B86C77">
        <w:rPr>
          <w:rFonts w:ascii="Times New Roman" w:hAnsi="Times New Roman"/>
          <w:sz w:val="28"/>
          <w:szCs w:val="28"/>
        </w:rPr>
        <w:t>1) осмотр;</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bookmarkStart w:id="36" w:name="sub_10332"/>
      <w:bookmarkEnd w:id="35"/>
      <w:r w:rsidRPr="00B86C77">
        <w:rPr>
          <w:rFonts w:ascii="Times New Roman" w:hAnsi="Times New Roman"/>
          <w:sz w:val="28"/>
          <w:szCs w:val="28"/>
        </w:rPr>
        <w:t>2) опрос;</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bookmarkStart w:id="37" w:name="sub_10333"/>
      <w:bookmarkEnd w:id="36"/>
      <w:r w:rsidRPr="00B86C77">
        <w:rPr>
          <w:rFonts w:ascii="Times New Roman" w:hAnsi="Times New Roman"/>
          <w:sz w:val="28"/>
          <w:szCs w:val="28"/>
        </w:rPr>
        <w:t>3) получение письменных объяснений;</w:t>
      </w:r>
    </w:p>
    <w:bookmarkEnd w:id="37"/>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4) экспертиза.</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 xml:space="preserve">10.8. Контрольные действия, указанные в пункте 10.7 Положения осуществляются в соответствии с пунктами </w:t>
      </w:r>
      <w:r w:rsidR="00BA4D3E" w:rsidRPr="00B86C77">
        <w:rPr>
          <w:rFonts w:ascii="Times New Roman" w:hAnsi="Times New Roman"/>
          <w:sz w:val="28"/>
          <w:szCs w:val="28"/>
        </w:rPr>
        <w:t>7</w:t>
      </w:r>
      <w:r w:rsidRPr="00B86C77">
        <w:rPr>
          <w:rFonts w:ascii="Times New Roman" w:hAnsi="Times New Roman"/>
          <w:sz w:val="28"/>
          <w:szCs w:val="28"/>
        </w:rPr>
        <w:t>.3.1</w:t>
      </w:r>
      <w:r w:rsidR="00BA4D3E" w:rsidRPr="00B86C77">
        <w:rPr>
          <w:rFonts w:ascii="Times New Roman" w:hAnsi="Times New Roman"/>
          <w:sz w:val="28"/>
          <w:szCs w:val="28"/>
        </w:rPr>
        <w:t xml:space="preserve"> </w:t>
      </w:r>
      <w:r w:rsidRPr="00B86C77">
        <w:rPr>
          <w:rFonts w:ascii="Times New Roman" w:hAnsi="Times New Roman"/>
          <w:sz w:val="28"/>
          <w:szCs w:val="28"/>
        </w:rPr>
        <w:t>-</w:t>
      </w:r>
      <w:r w:rsidR="00BA4D3E" w:rsidRPr="00B86C77">
        <w:rPr>
          <w:rFonts w:ascii="Times New Roman" w:hAnsi="Times New Roman"/>
          <w:sz w:val="28"/>
          <w:szCs w:val="28"/>
        </w:rPr>
        <w:t xml:space="preserve"> 7</w:t>
      </w:r>
      <w:r w:rsidRPr="00B86C77">
        <w:rPr>
          <w:rFonts w:ascii="Times New Roman" w:hAnsi="Times New Roman"/>
          <w:sz w:val="28"/>
          <w:szCs w:val="28"/>
        </w:rPr>
        <w:t xml:space="preserve">.3.4, </w:t>
      </w:r>
      <w:r w:rsidR="00BA4D3E" w:rsidRPr="00B86C77">
        <w:rPr>
          <w:rFonts w:ascii="Times New Roman" w:hAnsi="Times New Roman"/>
          <w:sz w:val="28"/>
          <w:szCs w:val="28"/>
        </w:rPr>
        <w:t>7</w:t>
      </w:r>
      <w:r w:rsidRPr="00B86C77">
        <w:rPr>
          <w:rFonts w:ascii="Times New Roman" w:hAnsi="Times New Roman"/>
          <w:sz w:val="28"/>
          <w:szCs w:val="28"/>
        </w:rPr>
        <w:t>.3.6 Положения.</w:t>
      </w:r>
    </w:p>
    <w:p w:rsidR="00A46A12" w:rsidRPr="00B86C77" w:rsidRDefault="00A46A12" w:rsidP="00A46A12">
      <w:pPr>
        <w:pStyle w:val="ConsPlusNormal"/>
        <w:ind w:firstLine="709"/>
        <w:jc w:val="both"/>
        <w:rPr>
          <w:sz w:val="28"/>
          <w:szCs w:val="28"/>
        </w:rPr>
      </w:pPr>
      <w:r w:rsidRPr="00B86C77">
        <w:rPr>
          <w:sz w:val="28"/>
          <w:szCs w:val="28"/>
        </w:rPr>
        <w:t>10.9. По окончании проведения выездной проверки должностное лицо составляет акт выездной проверки.</w:t>
      </w:r>
    </w:p>
    <w:p w:rsidR="00A46A12" w:rsidRPr="00B86C77" w:rsidRDefault="00A46A12" w:rsidP="00A46A12">
      <w:pPr>
        <w:pStyle w:val="ConsPlusNormal"/>
        <w:ind w:firstLine="709"/>
        <w:jc w:val="both"/>
        <w:rPr>
          <w:sz w:val="28"/>
          <w:szCs w:val="28"/>
        </w:rPr>
      </w:pPr>
      <w:r w:rsidRPr="00B86C77">
        <w:rPr>
          <w:sz w:val="28"/>
          <w:szCs w:val="28"/>
        </w:rPr>
        <w:t>Информация о проведении фотосъемки, аудио</w:t>
      </w:r>
      <w:r w:rsidR="00037772" w:rsidRPr="00B86C77">
        <w:rPr>
          <w:sz w:val="28"/>
          <w:szCs w:val="28"/>
        </w:rPr>
        <w:t xml:space="preserve">- </w:t>
      </w:r>
      <w:r w:rsidRPr="00B86C77">
        <w:rPr>
          <w:sz w:val="28"/>
          <w:szCs w:val="28"/>
        </w:rPr>
        <w:t>и видеозаписи отражается в акте проверки.</w:t>
      </w:r>
    </w:p>
    <w:p w:rsidR="00A46A12" w:rsidRPr="00B86C77" w:rsidRDefault="00A46A12" w:rsidP="00A46A12">
      <w:pPr>
        <w:pStyle w:val="ConsPlusNormal"/>
        <w:ind w:firstLine="709"/>
        <w:jc w:val="both"/>
        <w:rPr>
          <w:sz w:val="28"/>
          <w:szCs w:val="28"/>
        </w:rPr>
      </w:pPr>
      <w:r w:rsidRPr="00B86C77">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2 настоящего пункта Положения, не применяются.</w:t>
      </w:r>
    </w:p>
    <w:p w:rsidR="00A46A12" w:rsidRPr="00B86C77" w:rsidRDefault="00A46A12" w:rsidP="00A46A12">
      <w:pPr>
        <w:pStyle w:val="ConsPlusNormal"/>
        <w:ind w:firstLine="709"/>
        <w:jc w:val="both"/>
        <w:rPr>
          <w:sz w:val="28"/>
          <w:szCs w:val="28"/>
        </w:rPr>
      </w:pPr>
      <w:r w:rsidRPr="00B86C77">
        <w:rPr>
          <w:sz w:val="28"/>
          <w:szCs w:val="28"/>
        </w:rPr>
        <w:t xml:space="preserve">10.10.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контрольного органа составляет акт о невозможности проведения выездной </w:t>
      </w:r>
      <w:r w:rsidRPr="00B86C77">
        <w:rPr>
          <w:sz w:val="28"/>
          <w:szCs w:val="28"/>
        </w:rPr>
        <w:lastRenderedPageBreak/>
        <w:t xml:space="preserve">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7" w:tooltip="Федеральный закон от 31.07.2020 N 248-ФЗ" w:history="1">
        <w:r w:rsidRPr="00B86C77">
          <w:rPr>
            <w:sz w:val="28"/>
            <w:szCs w:val="28"/>
          </w:rPr>
          <w:t>частями 4</w:t>
        </w:r>
      </w:hyperlink>
      <w:r w:rsidRPr="00B86C77">
        <w:rPr>
          <w:sz w:val="28"/>
          <w:szCs w:val="28"/>
        </w:rPr>
        <w:t xml:space="preserve"> и </w:t>
      </w:r>
      <w:hyperlink r:id="rId18" w:tooltip="Федеральный закон от 31.07.2020 N 248-ФЗ" w:history="1">
        <w:r w:rsidRPr="00B86C77">
          <w:rPr>
            <w:sz w:val="28"/>
            <w:szCs w:val="28"/>
          </w:rPr>
          <w:t>5 статьи 21</w:t>
        </w:r>
      </w:hyperlink>
      <w:r w:rsidRPr="00B86C77">
        <w:rPr>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 xml:space="preserve">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10.11.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46A12" w:rsidRPr="00B86C77" w:rsidRDefault="00A46A12" w:rsidP="00A46A12">
      <w:pPr>
        <w:widowControl/>
        <w:ind w:firstLine="709"/>
        <w:jc w:val="both"/>
        <w:rPr>
          <w:rFonts w:ascii="Times New Roman" w:hAnsi="Times New Roman"/>
          <w:sz w:val="28"/>
          <w:szCs w:val="28"/>
        </w:rPr>
      </w:pPr>
      <w:r w:rsidRPr="00B86C77">
        <w:rPr>
          <w:rFonts w:ascii="Times New Roman" w:hAnsi="Times New Roman"/>
          <w:sz w:val="28"/>
          <w:szCs w:val="28"/>
        </w:rPr>
        <w:t>1) временной нетрудоспособности;</w:t>
      </w:r>
    </w:p>
    <w:p w:rsidR="00A46A12" w:rsidRPr="00B86C77" w:rsidRDefault="00A46A12" w:rsidP="00A46A12">
      <w:pPr>
        <w:widowControl/>
        <w:ind w:firstLine="709"/>
        <w:jc w:val="both"/>
        <w:rPr>
          <w:rFonts w:ascii="Times New Roman" w:hAnsi="Times New Roman"/>
          <w:sz w:val="28"/>
          <w:szCs w:val="28"/>
        </w:rPr>
      </w:pPr>
      <w:r w:rsidRPr="00B86C77">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A46A12" w:rsidRPr="00B86C77" w:rsidRDefault="00A46A12" w:rsidP="00A46A12">
      <w:pPr>
        <w:widowControl/>
        <w:ind w:firstLine="709"/>
        <w:jc w:val="both"/>
        <w:rPr>
          <w:rFonts w:ascii="Times New Roman" w:hAnsi="Times New Roman"/>
          <w:sz w:val="28"/>
          <w:szCs w:val="28"/>
        </w:rPr>
      </w:pPr>
      <w:r w:rsidRPr="00B86C77">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46A12" w:rsidRPr="00B86C77" w:rsidRDefault="00A46A12" w:rsidP="00A46A12">
      <w:pPr>
        <w:suppressAutoHyphens/>
        <w:ind w:firstLine="709"/>
        <w:jc w:val="both"/>
        <w:rPr>
          <w:rFonts w:ascii="Times New Roman" w:hAnsi="Times New Roman"/>
          <w:sz w:val="28"/>
          <w:szCs w:val="28"/>
        </w:rPr>
      </w:pPr>
      <w:r w:rsidRPr="00B86C77">
        <w:rPr>
          <w:rFonts w:ascii="Times New Roman" w:hAnsi="Times New Roman"/>
          <w:sz w:val="28"/>
          <w:szCs w:val="28"/>
        </w:rPr>
        <w:t>4) нахождения в служебной командировке.</w:t>
      </w:r>
    </w:p>
    <w:p w:rsidR="00A46A12" w:rsidRPr="00B86C77" w:rsidRDefault="00A46A12" w:rsidP="00A46A12">
      <w:pPr>
        <w:pStyle w:val="ConsPlusNormal"/>
        <w:ind w:firstLine="709"/>
        <w:jc w:val="both"/>
        <w:rPr>
          <w:sz w:val="28"/>
          <w:szCs w:val="28"/>
        </w:rPr>
      </w:pPr>
      <w:r w:rsidRPr="00B86C77">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46A12" w:rsidRPr="00B86C77" w:rsidRDefault="00A46A12" w:rsidP="00A46A12">
      <w:pPr>
        <w:pStyle w:val="ConsPlusNormal"/>
        <w:tabs>
          <w:tab w:val="left" w:pos="284"/>
        </w:tabs>
        <w:ind w:firstLine="709"/>
        <w:rPr>
          <w:sz w:val="28"/>
          <w:szCs w:val="28"/>
        </w:rPr>
      </w:pPr>
    </w:p>
    <w:p w:rsidR="00E132B5" w:rsidRPr="00B86C77" w:rsidRDefault="00A46A12" w:rsidP="00A46A12">
      <w:pPr>
        <w:pStyle w:val="ConsPlusNormal"/>
        <w:ind w:firstLine="709"/>
        <w:jc w:val="center"/>
        <w:rPr>
          <w:sz w:val="28"/>
          <w:szCs w:val="28"/>
        </w:rPr>
      </w:pPr>
      <w:r w:rsidRPr="00B86C77">
        <w:rPr>
          <w:sz w:val="28"/>
          <w:szCs w:val="28"/>
        </w:rPr>
        <w:t xml:space="preserve">11. Наблюдение за соблюдением обязательных требований </w:t>
      </w:r>
    </w:p>
    <w:p w:rsidR="00A46A12" w:rsidRPr="00B86C77" w:rsidRDefault="00A46A12" w:rsidP="00A46A12">
      <w:pPr>
        <w:pStyle w:val="ConsPlusNormal"/>
        <w:ind w:firstLine="709"/>
        <w:jc w:val="center"/>
        <w:rPr>
          <w:sz w:val="28"/>
          <w:szCs w:val="28"/>
        </w:rPr>
      </w:pPr>
      <w:r w:rsidRPr="00B86C77">
        <w:rPr>
          <w:sz w:val="28"/>
          <w:szCs w:val="28"/>
        </w:rPr>
        <w:t>(мониторинг безопасности)</w:t>
      </w:r>
    </w:p>
    <w:p w:rsidR="00A46A12" w:rsidRPr="00B86C77" w:rsidRDefault="00A46A12" w:rsidP="00A46A12">
      <w:pPr>
        <w:pStyle w:val="ConsPlusNormal"/>
        <w:ind w:firstLine="709"/>
        <w:jc w:val="center"/>
        <w:rPr>
          <w:sz w:val="28"/>
          <w:szCs w:val="28"/>
        </w:rPr>
      </w:pP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11.1.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11.2.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 xml:space="preserve">1) решение о проведении внепланового контрольного (надзорного) мероприятия в соответствии со статьей 60 Федерального закона «О </w:t>
      </w:r>
      <w:r w:rsidRPr="00B86C77">
        <w:rPr>
          <w:rFonts w:ascii="Times New Roman" w:hAnsi="Times New Roman"/>
          <w:sz w:val="28"/>
          <w:szCs w:val="28"/>
        </w:rPr>
        <w:lastRenderedPageBreak/>
        <w:t>государственном контроле (надзоре) и муниципальном контроле в Российской Федерации»;</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2) решение об объявлении предостережения;</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rsidR="00A46A12" w:rsidRPr="00B86C77" w:rsidRDefault="00A46A12" w:rsidP="00A46A12">
      <w:pPr>
        <w:pStyle w:val="ConsPlusNormal"/>
        <w:ind w:firstLine="709"/>
        <w:rPr>
          <w:sz w:val="28"/>
          <w:szCs w:val="28"/>
        </w:rPr>
      </w:pPr>
    </w:p>
    <w:p w:rsidR="00A46A12" w:rsidRPr="00B86C77" w:rsidRDefault="00A46A12" w:rsidP="00A46A12">
      <w:pPr>
        <w:pStyle w:val="ConsPlusNormal"/>
        <w:ind w:firstLine="709"/>
        <w:jc w:val="center"/>
        <w:rPr>
          <w:sz w:val="28"/>
          <w:szCs w:val="28"/>
        </w:rPr>
      </w:pPr>
      <w:r w:rsidRPr="00B86C77">
        <w:rPr>
          <w:sz w:val="28"/>
          <w:szCs w:val="28"/>
        </w:rPr>
        <w:t>12. Выездное обследование</w:t>
      </w:r>
    </w:p>
    <w:p w:rsidR="00A46A12" w:rsidRPr="00B86C77" w:rsidRDefault="00A46A12" w:rsidP="00A46A12">
      <w:pPr>
        <w:pStyle w:val="ConsPlusNormal"/>
        <w:ind w:firstLine="709"/>
        <w:jc w:val="center"/>
        <w:rPr>
          <w:sz w:val="28"/>
          <w:szCs w:val="28"/>
        </w:rPr>
      </w:pP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12.1. Выездное обследование проводится в целях оценки соблюдения контролируемыми лицами обязательных требований.</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 xml:space="preserve">12.2.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в соответствии с пунктами </w:t>
      </w:r>
      <w:r w:rsidR="00BA4D3E" w:rsidRPr="00B86C77">
        <w:rPr>
          <w:rFonts w:ascii="Times New Roman" w:hAnsi="Times New Roman"/>
          <w:sz w:val="28"/>
          <w:szCs w:val="28"/>
        </w:rPr>
        <w:t>7</w:t>
      </w:r>
      <w:r w:rsidRPr="00B86C77">
        <w:rPr>
          <w:rFonts w:ascii="Times New Roman" w:hAnsi="Times New Roman"/>
          <w:sz w:val="28"/>
          <w:szCs w:val="28"/>
        </w:rPr>
        <w:t xml:space="preserve">.3.1, </w:t>
      </w:r>
      <w:r w:rsidR="00BA4D3E" w:rsidRPr="00B86C77">
        <w:rPr>
          <w:rFonts w:ascii="Times New Roman" w:hAnsi="Times New Roman"/>
          <w:sz w:val="28"/>
          <w:szCs w:val="28"/>
        </w:rPr>
        <w:t>7</w:t>
      </w:r>
      <w:r w:rsidRPr="00B86C77">
        <w:rPr>
          <w:rFonts w:ascii="Times New Roman" w:hAnsi="Times New Roman"/>
          <w:sz w:val="28"/>
          <w:szCs w:val="28"/>
        </w:rPr>
        <w:t>.3.3 Положения.</w:t>
      </w:r>
      <w:r w:rsidRPr="00B86C77">
        <w:rPr>
          <w:rStyle w:val="a5"/>
          <w:rFonts w:ascii="Times New Roman" w:hAnsi="Times New Roman"/>
          <w:color w:val="FF0000"/>
          <w:sz w:val="28"/>
          <w:szCs w:val="28"/>
        </w:rPr>
        <w:t xml:space="preserve"> </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 xml:space="preserve">12.3. Выездное обследование проводится без информирования контролируемого лица. </w:t>
      </w:r>
    </w:p>
    <w:p w:rsidR="00A46A12" w:rsidRPr="00B86C77" w:rsidRDefault="00A46A12" w:rsidP="00A46A12">
      <w:pPr>
        <w:pStyle w:val="HTML"/>
        <w:ind w:firstLine="540"/>
        <w:jc w:val="both"/>
        <w:rPr>
          <w:rFonts w:ascii="Times New Roman" w:hAnsi="Times New Roman"/>
          <w:sz w:val="28"/>
          <w:szCs w:val="28"/>
        </w:rPr>
      </w:pPr>
      <w:r w:rsidRPr="00B86C77">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12.4. По результатам проведения выездного обследования не могут быть приняты решения, предусмотренные подпунктами 1 и 2 пункта 5.1 Положения.</w:t>
      </w:r>
    </w:p>
    <w:p w:rsidR="00A46A12" w:rsidRPr="00B86C77" w:rsidRDefault="00A46A12" w:rsidP="00A46A12">
      <w:pPr>
        <w:autoSpaceDE w:val="0"/>
        <w:autoSpaceDN w:val="0"/>
        <w:adjustRightInd w:val="0"/>
        <w:ind w:firstLine="709"/>
        <w:jc w:val="center"/>
        <w:rPr>
          <w:rFonts w:ascii="Times New Roman" w:hAnsi="Times New Roman"/>
          <w:sz w:val="28"/>
          <w:szCs w:val="28"/>
        </w:rPr>
      </w:pPr>
      <w:bookmarkStart w:id="38" w:name="sub_500"/>
    </w:p>
    <w:p w:rsidR="00A46A12" w:rsidRPr="00B86C77" w:rsidRDefault="00A46A12" w:rsidP="00A46A12">
      <w:pPr>
        <w:autoSpaceDE w:val="0"/>
        <w:autoSpaceDN w:val="0"/>
        <w:adjustRightInd w:val="0"/>
        <w:ind w:firstLine="709"/>
        <w:jc w:val="center"/>
        <w:rPr>
          <w:rFonts w:ascii="Times New Roman" w:hAnsi="Times New Roman"/>
          <w:sz w:val="28"/>
          <w:szCs w:val="28"/>
        </w:rPr>
      </w:pPr>
      <w:r w:rsidRPr="00B86C77">
        <w:rPr>
          <w:rFonts w:ascii="Times New Roman" w:hAnsi="Times New Roman"/>
          <w:sz w:val="28"/>
          <w:szCs w:val="28"/>
        </w:rPr>
        <w:t>13. Оформление результатов контрольного мероприятия</w:t>
      </w:r>
    </w:p>
    <w:bookmarkEnd w:id="38"/>
    <w:p w:rsidR="00A46A12" w:rsidRPr="00B86C77" w:rsidRDefault="00A46A12" w:rsidP="00A46A12">
      <w:pPr>
        <w:autoSpaceDE w:val="0"/>
        <w:autoSpaceDN w:val="0"/>
        <w:adjustRightInd w:val="0"/>
        <w:ind w:firstLine="709"/>
        <w:jc w:val="both"/>
        <w:rPr>
          <w:rFonts w:ascii="Times New Roman" w:hAnsi="Times New Roman"/>
          <w:sz w:val="28"/>
          <w:szCs w:val="28"/>
        </w:rPr>
      </w:pPr>
    </w:p>
    <w:p w:rsidR="00A46A12" w:rsidRPr="00B86C77" w:rsidRDefault="00A46A12" w:rsidP="00A46A12">
      <w:pPr>
        <w:autoSpaceDE w:val="0"/>
        <w:autoSpaceDN w:val="0"/>
        <w:adjustRightInd w:val="0"/>
        <w:ind w:firstLine="709"/>
        <w:jc w:val="both"/>
        <w:rPr>
          <w:rFonts w:ascii="Times New Roman" w:hAnsi="Times New Roman"/>
          <w:sz w:val="28"/>
          <w:szCs w:val="28"/>
        </w:rPr>
      </w:pPr>
      <w:bookmarkStart w:id="39" w:name="sub_1040"/>
      <w:r w:rsidRPr="00B86C77">
        <w:rPr>
          <w:rFonts w:ascii="Times New Roman" w:hAnsi="Times New Roman"/>
          <w:sz w:val="28"/>
          <w:szCs w:val="28"/>
        </w:rPr>
        <w:t xml:space="preserve">13.1. Оформление результатов контрольного мероприятия осуществляется в соответствии со </w:t>
      </w:r>
      <w:hyperlink r:id="rId19" w:history="1">
        <w:r w:rsidRPr="00B86C77">
          <w:rPr>
            <w:rFonts w:ascii="Times New Roman" w:hAnsi="Times New Roman"/>
            <w:sz w:val="28"/>
            <w:szCs w:val="28"/>
          </w:rPr>
          <w:t>статьей 87</w:t>
        </w:r>
      </w:hyperlink>
      <w:r w:rsidRPr="00B86C7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 xml:space="preserve">13.2.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B86C77">
        <w:rPr>
          <w:rFonts w:ascii="Times New Roman" w:hAnsi="Times New Roman"/>
          <w:sz w:val="28"/>
          <w:szCs w:val="28"/>
        </w:rPr>
        <w:lastRenderedPageBreak/>
        <w:t>утвержденной приказом Минэкономразвития России от 31 марта 2021 г.                   № 151 «О типовых формах документов, используемых контрольным (надзорным) органом».</w:t>
      </w:r>
    </w:p>
    <w:p w:rsidR="00A46A12" w:rsidRPr="00B86C77" w:rsidRDefault="00A46A12" w:rsidP="00A46A12">
      <w:pPr>
        <w:ind w:firstLine="709"/>
        <w:jc w:val="both"/>
        <w:rPr>
          <w:rFonts w:ascii="Times New Roman" w:hAnsi="Times New Roman"/>
          <w:sz w:val="28"/>
          <w:szCs w:val="28"/>
        </w:rPr>
      </w:pPr>
      <w:bookmarkStart w:id="40" w:name="sub_1045"/>
      <w:r w:rsidRPr="00B86C77">
        <w:rPr>
          <w:rFonts w:ascii="Times New Roman" w:hAnsi="Times New Roman"/>
          <w:sz w:val="28"/>
          <w:szCs w:val="28"/>
        </w:rPr>
        <w:t>13.3. Оформление акта производится по месту проведения контрольного мероприятия в день окончания проведения такого мероприятия.</w:t>
      </w:r>
    </w:p>
    <w:bookmarkEnd w:id="40"/>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13.4.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13.5. Документы, иные материалы, являющиеся доказательствами нарушения обязательных требований, приобщаются к акту.</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13.6.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13.7.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6 Положения.</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13.8.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6A12" w:rsidRPr="00B86C77" w:rsidRDefault="00A46A12" w:rsidP="00A46A12">
      <w:pPr>
        <w:autoSpaceDE w:val="0"/>
        <w:autoSpaceDN w:val="0"/>
        <w:adjustRightInd w:val="0"/>
        <w:ind w:firstLine="709"/>
        <w:jc w:val="both"/>
        <w:rPr>
          <w:rFonts w:ascii="Times New Roman" w:hAnsi="Times New Roman"/>
          <w:sz w:val="28"/>
          <w:szCs w:val="28"/>
        </w:rPr>
      </w:pPr>
      <w:bookmarkStart w:id="41" w:name="sub_1046"/>
      <w:r w:rsidRPr="00B86C77">
        <w:rPr>
          <w:rFonts w:ascii="Times New Roman" w:hAnsi="Times New Roman"/>
          <w:sz w:val="28"/>
          <w:szCs w:val="28"/>
        </w:rPr>
        <w:t xml:space="preserve">13.9.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20" w:history="1">
        <w:r w:rsidRPr="00B86C77">
          <w:rPr>
            <w:rFonts w:ascii="Times New Roman" w:hAnsi="Times New Roman"/>
            <w:sz w:val="28"/>
            <w:szCs w:val="28"/>
          </w:rPr>
          <w:t>частью 2 статьи 88</w:t>
        </w:r>
      </w:hyperlink>
      <w:r w:rsidRPr="00B86C7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autoSpaceDE w:val="0"/>
        <w:autoSpaceDN w:val="0"/>
        <w:adjustRightInd w:val="0"/>
        <w:ind w:firstLine="709"/>
        <w:jc w:val="both"/>
        <w:rPr>
          <w:rFonts w:ascii="Times New Roman" w:hAnsi="Times New Roman"/>
          <w:sz w:val="28"/>
          <w:szCs w:val="28"/>
        </w:rPr>
      </w:pPr>
      <w:bookmarkStart w:id="42" w:name="sub_1043"/>
      <w:r w:rsidRPr="00B86C77">
        <w:rPr>
          <w:rFonts w:ascii="Times New Roman" w:hAnsi="Times New Roman"/>
          <w:sz w:val="28"/>
          <w:szCs w:val="28"/>
        </w:rPr>
        <w:t xml:space="preserve">13.10. При отказе или невозможности подписания контролируемым лицом или его представителем акта в акте делается соответствующая отметка. В этом случае акт направляется контролируемому лицу в порядке, установленном </w:t>
      </w:r>
      <w:hyperlink r:id="rId21" w:history="1">
        <w:r w:rsidRPr="00B86C77">
          <w:rPr>
            <w:rFonts w:ascii="Times New Roman" w:hAnsi="Times New Roman"/>
            <w:sz w:val="28"/>
            <w:szCs w:val="28"/>
          </w:rPr>
          <w:t>статьей 21</w:t>
        </w:r>
      </w:hyperlink>
      <w:r w:rsidRPr="00B86C7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bookmarkEnd w:id="41"/>
    <w:bookmarkEnd w:id="42"/>
    <w:p w:rsidR="00A46A12" w:rsidRPr="00B86C77" w:rsidRDefault="00A46A12" w:rsidP="00A46A12">
      <w:pPr>
        <w:autoSpaceDE w:val="0"/>
        <w:autoSpaceDN w:val="0"/>
        <w:adjustRightInd w:val="0"/>
        <w:ind w:firstLine="709"/>
        <w:jc w:val="both"/>
        <w:rPr>
          <w:rFonts w:ascii="Times New Roman" w:hAnsi="Times New Roman"/>
          <w:sz w:val="28"/>
          <w:szCs w:val="28"/>
        </w:rPr>
      </w:pPr>
      <w:r w:rsidRPr="00B86C77">
        <w:rPr>
          <w:rFonts w:ascii="Times New Roman" w:hAnsi="Times New Roman"/>
          <w:sz w:val="28"/>
          <w:szCs w:val="28"/>
        </w:rPr>
        <w:t xml:space="preserve">13.11. 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устранении таких нарушений </w:t>
      </w:r>
      <w:r w:rsidR="00B40E97" w:rsidRPr="00B86C77">
        <w:rPr>
          <w:rFonts w:ascii="Times New Roman" w:hAnsi="Times New Roman"/>
          <w:sz w:val="28"/>
          <w:szCs w:val="28"/>
        </w:rPr>
        <w:t xml:space="preserve">(приложение № </w:t>
      </w:r>
      <w:r w:rsidR="00037772" w:rsidRPr="00B86C77">
        <w:rPr>
          <w:rFonts w:ascii="Times New Roman" w:hAnsi="Times New Roman"/>
          <w:sz w:val="28"/>
          <w:szCs w:val="28"/>
        </w:rPr>
        <w:t>1</w:t>
      </w:r>
      <w:r w:rsidR="00B40E97" w:rsidRPr="00B86C77">
        <w:rPr>
          <w:rFonts w:ascii="Times New Roman" w:hAnsi="Times New Roman"/>
          <w:sz w:val="28"/>
          <w:szCs w:val="28"/>
        </w:rPr>
        <w:t xml:space="preserve"> к Положению) </w:t>
      </w:r>
      <w:r w:rsidRPr="00B86C77">
        <w:rPr>
          <w:rFonts w:ascii="Times New Roman" w:hAnsi="Times New Roman"/>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46A12" w:rsidRPr="00B86C77" w:rsidRDefault="00A46A12" w:rsidP="00A46A12">
      <w:pPr>
        <w:autoSpaceDE w:val="0"/>
        <w:autoSpaceDN w:val="0"/>
        <w:adjustRightInd w:val="0"/>
        <w:ind w:firstLine="709"/>
        <w:jc w:val="both"/>
        <w:rPr>
          <w:rFonts w:ascii="Times New Roman" w:hAnsi="Times New Roman"/>
          <w:sz w:val="28"/>
          <w:szCs w:val="28"/>
        </w:rPr>
      </w:pPr>
    </w:p>
    <w:p w:rsidR="00A46A12" w:rsidRPr="00B86C77" w:rsidRDefault="00A46A12" w:rsidP="00A46A12">
      <w:pPr>
        <w:autoSpaceDE w:val="0"/>
        <w:autoSpaceDN w:val="0"/>
        <w:adjustRightInd w:val="0"/>
        <w:ind w:firstLine="709"/>
        <w:jc w:val="center"/>
        <w:rPr>
          <w:rFonts w:ascii="Times New Roman" w:hAnsi="Times New Roman"/>
          <w:sz w:val="28"/>
          <w:szCs w:val="28"/>
        </w:rPr>
      </w:pPr>
      <w:bookmarkStart w:id="43" w:name="sub_600"/>
      <w:bookmarkEnd w:id="39"/>
      <w:r w:rsidRPr="00B86C77">
        <w:rPr>
          <w:rFonts w:ascii="Times New Roman" w:hAnsi="Times New Roman"/>
          <w:sz w:val="28"/>
          <w:szCs w:val="28"/>
        </w:rPr>
        <w:t>14. Порядок обжалования решений контрольного органа, действий (бездействия) должностных лиц при осуществлении муниципального контроля</w:t>
      </w:r>
    </w:p>
    <w:bookmarkEnd w:id="43"/>
    <w:p w:rsidR="00A46A12" w:rsidRPr="00B86C77" w:rsidRDefault="00A46A12" w:rsidP="00A46A12">
      <w:pPr>
        <w:autoSpaceDE w:val="0"/>
        <w:autoSpaceDN w:val="0"/>
        <w:adjustRightInd w:val="0"/>
        <w:ind w:firstLine="709"/>
        <w:jc w:val="both"/>
        <w:rPr>
          <w:rFonts w:ascii="Times New Roman" w:hAnsi="Times New Roman"/>
          <w:sz w:val="28"/>
          <w:szCs w:val="28"/>
        </w:rPr>
      </w:pP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14.1. Контролируемые лица, права и законные интересы которых, по их мнению, были непосредственно нарушены в рамках осуществления </w:t>
      </w:r>
      <w:r w:rsidRPr="00B86C77">
        <w:rPr>
          <w:rFonts w:ascii="Times New Roman" w:hAnsi="Times New Roman"/>
          <w:sz w:val="28"/>
          <w:szCs w:val="28"/>
        </w:rPr>
        <w:lastRenderedPageBreak/>
        <w:t>муниципального контроля, имеют право на досудебное обжалование следующих решений: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 решений о проведении контрольных мероприятий;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2) актов контрольных мероприятий, предписаний об устранении выявленных нарушений;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3) действий (бездействия) должностных лиц в рамках контрольных мероприятий.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4" w:name="Par374"/>
      <w:bookmarkEnd w:id="44"/>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14.3. Жалоба на решение контрольного органа, действия (бездействие) его должностных лиц рассматривается главой </w:t>
      </w:r>
      <w:r w:rsidR="00B86C77" w:rsidRPr="00B86C77">
        <w:rPr>
          <w:rFonts w:ascii="Times New Roman" w:hAnsi="Times New Roman"/>
          <w:sz w:val="28"/>
          <w:szCs w:val="28"/>
        </w:rPr>
        <w:t xml:space="preserve">сельского поселения Союз Четырех Хуторов </w:t>
      </w:r>
      <w:r w:rsidRPr="00B86C77">
        <w:rPr>
          <w:rFonts w:ascii="Times New Roman" w:hAnsi="Times New Roman"/>
          <w:sz w:val="28"/>
          <w:szCs w:val="28"/>
        </w:rPr>
        <w:t>Гулькевичск</w:t>
      </w:r>
      <w:r w:rsidR="00436F45" w:rsidRPr="00B86C77">
        <w:rPr>
          <w:rFonts w:ascii="Times New Roman" w:hAnsi="Times New Roman"/>
          <w:sz w:val="28"/>
          <w:szCs w:val="28"/>
        </w:rPr>
        <w:t>ого</w:t>
      </w:r>
      <w:r w:rsidRPr="00B86C77">
        <w:rPr>
          <w:rFonts w:ascii="Times New Roman" w:hAnsi="Times New Roman"/>
          <w:sz w:val="28"/>
          <w:szCs w:val="28"/>
        </w:rPr>
        <w:t xml:space="preserve"> район</w:t>
      </w:r>
      <w:r w:rsidR="00436F45" w:rsidRPr="00B86C77">
        <w:rPr>
          <w:rFonts w:ascii="Times New Roman" w:hAnsi="Times New Roman"/>
          <w:sz w:val="28"/>
          <w:szCs w:val="28"/>
        </w:rPr>
        <w:t>а</w:t>
      </w:r>
      <w:r w:rsidRPr="00B86C77">
        <w:rPr>
          <w:rFonts w:ascii="Times New Roman" w:hAnsi="Times New Roman"/>
          <w:sz w:val="28"/>
          <w:szCs w:val="28"/>
        </w:rPr>
        <w:t xml:space="preserve">. </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5" w:name="Par375"/>
      <w:bookmarkEnd w:id="45"/>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w:t>
      </w:r>
      <w:bookmarkStart w:id="46" w:name="Par377"/>
      <w:bookmarkEnd w:id="46"/>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14.7. Жалоба может содержать ходатайство о приостановлении исполнения обжалуемого решения контрольного органа.</w:t>
      </w:r>
      <w:bookmarkStart w:id="47" w:name="Par379"/>
      <w:bookmarkEnd w:id="47"/>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14.8. Глава </w:t>
      </w:r>
      <w:r w:rsidR="00B86C77" w:rsidRPr="00B86C77">
        <w:rPr>
          <w:rFonts w:ascii="Times New Roman" w:hAnsi="Times New Roman"/>
          <w:sz w:val="28"/>
          <w:szCs w:val="28"/>
        </w:rPr>
        <w:t xml:space="preserve">сельского поселения Союз Четырех Хуторов </w:t>
      </w:r>
      <w:r w:rsidRPr="00B86C77">
        <w:rPr>
          <w:rFonts w:ascii="Times New Roman" w:hAnsi="Times New Roman"/>
          <w:sz w:val="28"/>
          <w:szCs w:val="28"/>
        </w:rPr>
        <w:t>Гулькевичск</w:t>
      </w:r>
      <w:r w:rsidR="00436F45" w:rsidRPr="00B86C77">
        <w:rPr>
          <w:rFonts w:ascii="Times New Roman" w:hAnsi="Times New Roman"/>
          <w:sz w:val="28"/>
          <w:szCs w:val="28"/>
        </w:rPr>
        <w:t>ого</w:t>
      </w:r>
      <w:r w:rsidRPr="00B86C77">
        <w:rPr>
          <w:rFonts w:ascii="Times New Roman" w:hAnsi="Times New Roman"/>
          <w:sz w:val="28"/>
          <w:szCs w:val="28"/>
        </w:rPr>
        <w:t xml:space="preserve"> район</w:t>
      </w:r>
      <w:r w:rsidR="00436F45" w:rsidRPr="00B86C77">
        <w:rPr>
          <w:rFonts w:ascii="Times New Roman" w:hAnsi="Times New Roman"/>
          <w:sz w:val="28"/>
          <w:szCs w:val="28"/>
        </w:rPr>
        <w:t>а</w:t>
      </w:r>
      <w:r w:rsidRPr="00B86C77">
        <w:rPr>
          <w:rFonts w:ascii="Times New Roman" w:hAnsi="Times New Roman"/>
          <w:sz w:val="28"/>
          <w:szCs w:val="28"/>
        </w:rPr>
        <w:t xml:space="preserve"> в срок не позднее 2 рабочих дней со дня регистрации жалобы принимает решение:</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 о приостановлении исполнения обжалуемого решения контрольного органа;</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lastRenderedPageBreak/>
        <w:t>2) об отказе в приостановлении исполнения обжалуемого решения контрольного органа.</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Информация о принятом решении направляется контролируемому лицу, подавшему жалобу, в течение 1 рабочего дня с момента принятия решения. </w:t>
      </w:r>
    </w:p>
    <w:p w:rsidR="00A46A12" w:rsidRPr="00B86C77" w:rsidRDefault="00A46A12" w:rsidP="00A46A12">
      <w:pPr>
        <w:ind w:firstLine="567"/>
        <w:jc w:val="both"/>
        <w:rPr>
          <w:rFonts w:ascii="Times New Roman" w:hAnsi="Times New Roman"/>
          <w:sz w:val="28"/>
          <w:szCs w:val="28"/>
        </w:rPr>
      </w:pPr>
      <w:bookmarkStart w:id="48" w:name="Par383"/>
      <w:bookmarkEnd w:id="48"/>
      <w:r w:rsidRPr="00B86C77">
        <w:rPr>
          <w:rFonts w:ascii="Times New Roman" w:hAnsi="Times New Roman"/>
          <w:sz w:val="28"/>
          <w:szCs w:val="28"/>
        </w:rPr>
        <w:t>14.9. Жалоба должна содержать:</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5) требования контролируемого лица, подавшего жалобу;</w:t>
      </w:r>
    </w:p>
    <w:p w:rsidR="00A46A12" w:rsidRPr="00B86C77" w:rsidRDefault="00A46A12" w:rsidP="00A46A12">
      <w:pPr>
        <w:ind w:firstLine="567"/>
        <w:jc w:val="both"/>
        <w:rPr>
          <w:rFonts w:ascii="Times New Roman" w:hAnsi="Times New Roman"/>
          <w:sz w:val="28"/>
          <w:szCs w:val="28"/>
        </w:rPr>
      </w:pPr>
      <w:bookmarkStart w:id="49" w:name="Par390"/>
      <w:bookmarkEnd w:id="49"/>
      <w:r w:rsidRPr="00B86C77">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14.12. Глава </w:t>
      </w:r>
      <w:r w:rsidR="00B86C77" w:rsidRPr="00B86C77">
        <w:rPr>
          <w:rFonts w:ascii="Times New Roman" w:hAnsi="Times New Roman"/>
          <w:sz w:val="28"/>
          <w:szCs w:val="28"/>
        </w:rPr>
        <w:t xml:space="preserve">сельского поселения Союз Четырех Хуторов </w:t>
      </w:r>
      <w:r w:rsidRPr="00B86C77">
        <w:rPr>
          <w:rFonts w:ascii="Times New Roman" w:hAnsi="Times New Roman"/>
          <w:sz w:val="28"/>
          <w:szCs w:val="28"/>
        </w:rPr>
        <w:t>Гулькевичск</w:t>
      </w:r>
      <w:r w:rsidR="00436F45" w:rsidRPr="00B86C77">
        <w:rPr>
          <w:rFonts w:ascii="Times New Roman" w:hAnsi="Times New Roman"/>
          <w:sz w:val="28"/>
          <w:szCs w:val="28"/>
        </w:rPr>
        <w:t>ого</w:t>
      </w:r>
      <w:r w:rsidRPr="00B86C77">
        <w:rPr>
          <w:rFonts w:ascii="Times New Roman" w:hAnsi="Times New Roman"/>
          <w:sz w:val="28"/>
          <w:szCs w:val="28"/>
        </w:rPr>
        <w:t xml:space="preserve"> район</w:t>
      </w:r>
      <w:r w:rsidR="00436F45" w:rsidRPr="00B86C77">
        <w:rPr>
          <w:rFonts w:ascii="Times New Roman" w:hAnsi="Times New Roman"/>
          <w:sz w:val="28"/>
          <w:szCs w:val="28"/>
        </w:rPr>
        <w:t>а</w:t>
      </w:r>
      <w:r w:rsidRPr="00B86C77">
        <w:rPr>
          <w:rFonts w:ascii="Times New Roman" w:hAnsi="Times New Roman"/>
          <w:sz w:val="28"/>
          <w:szCs w:val="28"/>
        </w:rPr>
        <w:t xml:space="preserve"> принимает решение об отказе в рассмотрении жалобы в течение 5 рабочих дней со дня получения жалобы, если:</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 жалоба подана после истечения сроков подачи жалобы, установленных пунктом </w:t>
      </w:r>
      <w:r w:rsidR="005B4FAC" w:rsidRPr="00B86C77">
        <w:rPr>
          <w:rFonts w:ascii="Times New Roman" w:hAnsi="Times New Roman"/>
          <w:sz w:val="28"/>
          <w:szCs w:val="28"/>
        </w:rPr>
        <w:t>14</w:t>
      </w:r>
      <w:r w:rsidRPr="00B86C77">
        <w:rPr>
          <w:rFonts w:ascii="Times New Roman" w:hAnsi="Times New Roman"/>
          <w:sz w:val="28"/>
          <w:szCs w:val="28"/>
        </w:rPr>
        <w:t>.4 Положения, и не содержит ходатайства о восстановлении пропущенного срока на подачу жалобы;</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4) имеется решение суда по вопросам, поставленным в жалобе;</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lastRenderedPageBreak/>
        <w:t>5) ранее в контрольный орган была подана другая жалоба от того же контролируемого лица по тем же основаниям;</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8) жалоба подана в ненадлежащий орган.</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14.13. Отказ в рассмотрении жалобы по основаниям, указанным в подпунктах 3-8 пункта </w:t>
      </w:r>
      <w:r w:rsidR="00386C9C" w:rsidRPr="00B86C77">
        <w:rPr>
          <w:rFonts w:ascii="Times New Roman" w:hAnsi="Times New Roman"/>
          <w:sz w:val="28"/>
          <w:szCs w:val="28"/>
        </w:rPr>
        <w:t>14</w:t>
      </w:r>
      <w:r w:rsidRPr="00B86C77">
        <w:rPr>
          <w:rFonts w:ascii="Times New Roman" w:hAnsi="Times New Roman"/>
          <w:sz w:val="28"/>
          <w:szCs w:val="28"/>
        </w:rPr>
        <w:t>.12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14.14. При рассмотрении жалобы контрольный орган использует подсистему досудебного обжалования государственной информационной системы «Типовое облачное решение по автоматизации контрольной (надзорной) деятельности» в соответствии с Правилами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утвержденными постановлением Правительства Российской Федерации от 21 апреля 2018 г. № 482.</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14.15. Жалоба подлежит рассмотрению </w:t>
      </w:r>
      <w:r w:rsidR="00B86C77" w:rsidRPr="00B86C77">
        <w:rPr>
          <w:rFonts w:ascii="Times New Roman" w:hAnsi="Times New Roman"/>
          <w:sz w:val="28"/>
          <w:szCs w:val="28"/>
        </w:rPr>
        <w:t>сельского поселения Союз Четырех Хуторов</w:t>
      </w:r>
      <w:r w:rsidR="00C410E2" w:rsidRPr="00B86C77">
        <w:rPr>
          <w:rFonts w:ascii="Times New Roman" w:hAnsi="Times New Roman"/>
          <w:sz w:val="28"/>
          <w:szCs w:val="28"/>
        </w:rPr>
        <w:t xml:space="preserve"> </w:t>
      </w:r>
      <w:r w:rsidRPr="00B86C77">
        <w:rPr>
          <w:rFonts w:ascii="Times New Roman" w:hAnsi="Times New Roman"/>
          <w:sz w:val="28"/>
          <w:szCs w:val="28"/>
        </w:rPr>
        <w:t>Гулькевичск</w:t>
      </w:r>
      <w:r w:rsidR="00436F45" w:rsidRPr="00B86C77">
        <w:rPr>
          <w:rFonts w:ascii="Times New Roman" w:hAnsi="Times New Roman"/>
          <w:sz w:val="28"/>
          <w:szCs w:val="28"/>
        </w:rPr>
        <w:t>ого</w:t>
      </w:r>
      <w:r w:rsidRPr="00B86C77">
        <w:rPr>
          <w:rFonts w:ascii="Times New Roman" w:hAnsi="Times New Roman"/>
          <w:sz w:val="28"/>
          <w:szCs w:val="28"/>
        </w:rPr>
        <w:t xml:space="preserve"> район</w:t>
      </w:r>
      <w:r w:rsidR="00436F45" w:rsidRPr="00B86C77">
        <w:rPr>
          <w:rFonts w:ascii="Times New Roman" w:hAnsi="Times New Roman"/>
          <w:sz w:val="28"/>
          <w:szCs w:val="28"/>
        </w:rPr>
        <w:t>а</w:t>
      </w:r>
      <w:r w:rsidRPr="00B86C77">
        <w:rPr>
          <w:rFonts w:ascii="Times New Roman" w:hAnsi="Times New Roman"/>
          <w:sz w:val="28"/>
          <w:szCs w:val="28"/>
        </w:rPr>
        <w:t xml:space="preserve"> в течение 20 рабочих дней со дня ее регистрации.</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14.16. Указанный срок может быть продлен на 20 рабочих дней, в следующих исключительных случаях:</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14.17. У контролируемого лица, подавшего жалобу, может быть запрошена дополнительная информация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их получения, но не более чем на 5 рабочих дней с момента направления запроса. </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14.20. По итогам рассмотрения жалобы глава </w:t>
      </w:r>
      <w:r w:rsidR="00B86C77" w:rsidRPr="00B86C77">
        <w:rPr>
          <w:rFonts w:ascii="Times New Roman" w:hAnsi="Times New Roman"/>
          <w:sz w:val="28"/>
          <w:szCs w:val="28"/>
        </w:rPr>
        <w:t>сельского поселения Союз Четырех Хуторов</w:t>
      </w:r>
      <w:r w:rsidR="00034C8A" w:rsidRPr="00B86C77">
        <w:rPr>
          <w:rFonts w:ascii="Times New Roman" w:hAnsi="Times New Roman"/>
          <w:sz w:val="28"/>
          <w:szCs w:val="28"/>
        </w:rPr>
        <w:t xml:space="preserve"> </w:t>
      </w:r>
      <w:r w:rsidRPr="00B86C77">
        <w:rPr>
          <w:rFonts w:ascii="Times New Roman" w:hAnsi="Times New Roman"/>
          <w:sz w:val="28"/>
          <w:szCs w:val="28"/>
        </w:rPr>
        <w:t>Гулькевичск</w:t>
      </w:r>
      <w:r w:rsidR="00436F45" w:rsidRPr="00B86C77">
        <w:rPr>
          <w:rFonts w:ascii="Times New Roman" w:hAnsi="Times New Roman"/>
          <w:sz w:val="28"/>
          <w:szCs w:val="28"/>
        </w:rPr>
        <w:t>ого</w:t>
      </w:r>
      <w:r w:rsidRPr="00B86C77">
        <w:rPr>
          <w:rFonts w:ascii="Times New Roman" w:hAnsi="Times New Roman"/>
          <w:sz w:val="28"/>
          <w:szCs w:val="28"/>
        </w:rPr>
        <w:t xml:space="preserve"> район</w:t>
      </w:r>
      <w:r w:rsidR="00436F45" w:rsidRPr="00B86C77">
        <w:rPr>
          <w:rFonts w:ascii="Times New Roman" w:hAnsi="Times New Roman"/>
          <w:sz w:val="28"/>
          <w:szCs w:val="28"/>
        </w:rPr>
        <w:t>а</w:t>
      </w:r>
      <w:r w:rsidRPr="00B86C77">
        <w:rPr>
          <w:rFonts w:ascii="Times New Roman" w:hAnsi="Times New Roman"/>
          <w:sz w:val="28"/>
          <w:szCs w:val="28"/>
        </w:rPr>
        <w:t xml:space="preserve"> принимает одно из следующих решений: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 оставляет жалобу без удовлетворения;</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2) отменяет решение контрольного органа полностью или частично;</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3) отменяет решение контрольного органа полностью и принимает новое решение;</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рабочего дня со дня его принятия.</w:t>
      </w:r>
    </w:p>
    <w:p w:rsidR="005E7504" w:rsidRPr="00B86C77" w:rsidRDefault="005E7504" w:rsidP="00A46A12">
      <w:pPr>
        <w:ind w:firstLine="567"/>
        <w:jc w:val="both"/>
        <w:rPr>
          <w:rFonts w:ascii="Times New Roman" w:hAnsi="Times New Roman"/>
          <w:sz w:val="28"/>
          <w:szCs w:val="28"/>
        </w:rPr>
      </w:pPr>
    </w:p>
    <w:p w:rsidR="005E7504" w:rsidRPr="00B86C77" w:rsidRDefault="005E7504" w:rsidP="005E7504">
      <w:pPr>
        <w:pStyle w:val="a3"/>
        <w:widowControl/>
        <w:tabs>
          <w:tab w:val="left" w:pos="1134"/>
        </w:tabs>
        <w:ind w:left="0"/>
        <w:jc w:val="center"/>
        <w:rPr>
          <w:rFonts w:ascii="Times New Roman" w:hAnsi="Times New Roman"/>
          <w:sz w:val="28"/>
          <w:szCs w:val="28"/>
        </w:rPr>
      </w:pPr>
      <w:r w:rsidRPr="00B86C77">
        <w:rPr>
          <w:rFonts w:ascii="Times New Roman" w:hAnsi="Times New Roman"/>
          <w:sz w:val="28"/>
          <w:szCs w:val="28"/>
        </w:rPr>
        <w:t xml:space="preserve">15. Ключевые показатели вида контроля и их целевые значения </w:t>
      </w:r>
    </w:p>
    <w:p w:rsidR="005E7504" w:rsidRPr="00B86C77" w:rsidRDefault="005E7504" w:rsidP="005E7504">
      <w:pPr>
        <w:pStyle w:val="a3"/>
        <w:widowControl/>
        <w:tabs>
          <w:tab w:val="left" w:pos="1134"/>
        </w:tabs>
        <w:ind w:left="0"/>
        <w:jc w:val="center"/>
        <w:rPr>
          <w:rFonts w:ascii="Times New Roman" w:hAnsi="Times New Roman"/>
          <w:sz w:val="28"/>
          <w:szCs w:val="28"/>
        </w:rPr>
      </w:pPr>
      <w:r w:rsidRPr="00B86C77">
        <w:rPr>
          <w:rFonts w:ascii="Times New Roman" w:hAnsi="Times New Roman"/>
          <w:sz w:val="28"/>
          <w:szCs w:val="28"/>
        </w:rPr>
        <w:t>для муниципального контроля</w:t>
      </w:r>
    </w:p>
    <w:p w:rsidR="005E7504" w:rsidRPr="00B86C77" w:rsidRDefault="005E7504" w:rsidP="005E7504">
      <w:pPr>
        <w:pStyle w:val="a3"/>
        <w:widowControl/>
        <w:tabs>
          <w:tab w:val="left" w:pos="1134"/>
        </w:tabs>
        <w:ind w:left="0"/>
        <w:jc w:val="center"/>
        <w:rPr>
          <w:rFonts w:ascii="Times New Roman" w:hAnsi="Times New Roman"/>
          <w:sz w:val="28"/>
          <w:szCs w:val="28"/>
        </w:rPr>
      </w:pPr>
    </w:p>
    <w:p w:rsidR="005E7504" w:rsidRPr="00B86C77" w:rsidRDefault="00386C9C" w:rsidP="005E7504">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 xml:space="preserve">15.1. </w:t>
      </w:r>
      <w:r w:rsidR="005E7504" w:rsidRPr="00B86C77">
        <w:rPr>
          <w:rFonts w:ascii="Times New Roman" w:hAnsi="Times New Roman"/>
          <w:sz w:val="28"/>
          <w:szCs w:val="28"/>
        </w:rPr>
        <w:t xml:space="preserve">Ключевые показатели муниципального контроля </w:t>
      </w:r>
      <w:bookmarkStart w:id="50" w:name="_Hlk73956884"/>
      <w:r w:rsidR="005E7504" w:rsidRPr="00B86C77">
        <w:rPr>
          <w:rFonts w:ascii="Times New Roman" w:hAnsi="Times New Roman"/>
          <w:sz w:val="28"/>
          <w:szCs w:val="28"/>
        </w:rPr>
        <w:t>и их целевые значения, индикативные показатели</w:t>
      </w:r>
      <w:bookmarkEnd w:id="50"/>
      <w:r w:rsidR="005E7504" w:rsidRPr="00B86C77">
        <w:rPr>
          <w:rFonts w:ascii="Times New Roman" w:hAnsi="Times New Roman"/>
          <w:sz w:val="28"/>
          <w:szCs w:val="28"/>
        </w:rPr>
        <w:t xml:space="preserve"> установлены приложением </w:t>
      </w:r>
      <w:r w:rsidR="00A378AF" w:rsidRPr="00B86C77">
        <w:rPr>
          <w:rFonts w:ascii="Times New Roman" w:hAnsi="Times New Roman"/>
          <w:sz w:val="28"/>
          <w:szCs w:val="28"/>
        </w:rPr>
        <w:t xml:space="preserve">№ </w:t>
      </w:r>
      <w:r w:rsidR="00037772" w:rsidRPr="00B86C77">
        <w:rPr>
          <w:rFonts w:ascii="Times New Roman" w:hAnsi="Times New Roman"/>
          <w:sz w:val="28"/>
          <w:szCs w:val="28"/>
        </w:rPr>
        <w:t>2</w:t>
      </w:r>
      <w:r w:rsidR="005E7504" w:rsidRPr="00B86C77">
        <w:rPr>
          <w:rFonts w:ascii="Times New Roman" w:hAnsi="Times New Roman"/>
          <w:sz w:val="28"/>
          <w:szCs w:val="28"/>
        </w:rPr>
        <w:t xml:space="preserve"> к настоящему Положению.</w:t>
      </w:r>
    </w:p>
    <w:p w:rsidR="00A46A12" w:rsidRPr="00B86C77" w:rsidRDefault="00A46A12" w:rsidP="00A46A12">
      <w:pPr>
        <w:widowControl/>
        <w:autoSpaceDE w:val="0"/>
        <w:autoSpaceDN w:val="0"/>
        <w:adjustRightInd w:val="0"/>
        <w:rPr>
          <w:rFonts w:ascii="Times New Roman" w:hAnsi="Times New Roman"/>
          <w:color w:val="auto"/>
          <w:sz w:val="28"/>
          <w:szCs w:val="28"/>
        </w:rPr>
      </w:pPr>
    </w:p>
    <w:p w:rsidR="00386C9C" w:rsidRPr="00B86C77" w:rsidRDefault="00386C9C" w:rsidP="00386C9C">
      <w:pPr>
        <w:pStyle w:val="ConsPlusNormal"/>
        <w:ind w:firstLine="540"/>
        <w:jc w:val="center"/>
        <w:rPr>
          <w:sz w:val="28"/>
          <w:szCs w:val="28"/>
        </w:rPr>
      </w:pPr>
      <w:r w:rsidRPr="00B86C77">
        <w:rPr>
          <w:sz w:val="28"/>
          <w:szCs w:val="28"/>
        </w:rPr>
        <w:t>16. Заключительные положения</w:t>
      </w:r>
    </w:p>
    <w:p w:rsidR="00386C9C" w:rsidRPr="00B86C77" w:rsidRDefault="00386C9C" w:rsidP="00386C9C">
      <w:pPr>
        <w:pStyle w:val="ConsPlusNormal"/>
        <w:ind w:firstLine="540"/>
        <w:jc w:val="both"/>
        <w:rPr>
          <w:sz w:val="28"/>
          <w:szCs w:val="28"/>
        </w:rPr>
      </w:pPr>
    </w:p>
    <w:p w:rsidR="00386C9C" w:rsidRPr="00B86C77" w:rsidRDefault="00386C9C" w:rsidP="00386C9C">
      <w:pPr>
        <w:pStyle w:val="ConsPlusNormal"/>
        <w:ind w:firstLine="540"/>
        <w:jc w:val="both"/>
        <w:rPr>
          <w:sz w:val="28"/>
          <w:szCs w:val="28"/>
        </w:rPr>
      </w:pPr>
      <w:r w:rsidRPr="00B86C77">
        <w:rPr>
          <w:sz w:val="28"/>
          <w:szCs w:val="28"/>
        </w:rPr>
        <w:t>16.1. До 31 декабря 2023 г.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86C9C" w:rsidRPr="00B86C77" w:rsidRDefault="00386C9C" w:rsidP="00386C9C">
      <w:pPr>
        <w:pStyle w:val="ConsPlusNormal"/>
        <w:ind w:firstLine="0"/>
        <w:jc w:val="both"/>
        <w:rPr>
          <w:sz w:val="28"/>
          <w:szCs w:val="28"/>
        </w:rPr>
      </w:pPr>
    </w:p>
    <w:p w:rsidR="00672726" w:rsidRPr="00B86C77" w:rsidRDefault="00672726" w:rsidP="00A46A12">
      <w:pPr>
        <w:widowControl/>
        <w:autoSpaceDE w:val="0"/>
        <w:autoSpaceDN w:val="0"/>
        <w:adjustRightInd w:val="0"/>
        <w:rPr>
          <w:rFonts w:ascii="Times New Roman" w:hAnsi="Times New Roman"/>
          <w:color w:val="auto"/>
          <w:sz w:val="28"/>
          <w:szCs w:val="28"/>
        </w:rPr>
      </w:pPr>
    </w:p>
    <w:p w:rsidR="003E5E5C" w:rsidRPr="00B86C77" w:rsidRDefault="00B854DA" w:rsidP="003E5E5C">
      <w:pPr>
        <w:widowControl/>
        <w:autoSpaceDE w:val="0"/>
        <w:autoSpaceDN w:val="0"/>
        <w:adjustRightInd w:val="0"/>
        <w:rPr>
          <w:rFonts w:ascii="Times New Roman" w:hAnsi="Times New Roman"/>
          <w:color w:val="auto"/>
          <w:sz w:val="28"/>
          <w:szCs w:val="28"/>
        </w:rPr>
      </w:pPr>
      <w:r w:rsidRPr="00B86C77">
        <w:rPr>
          <w:rFonts w:ascii="Times New Roman" w:hAnsi="Times New Roman"/>
          <w:color w:val="auto"/>
          <w:sz w:val="28"/>
          <w:szCs w:val="28"/>
        </w:rPr>
        <w:t>Г</w:t>
      </w:r>
      <w:r w:rsidR="00A46A12" w:rsidRPr="00B86C77">
        <w:rPr>
          <w:rFonts w:ascii="Times New Roman" w:hAnsi="Times New Roman"/>
          <w:color w:val="auto"/>
          <w:sz w:val="28"/>
          <w:szCs w:val="28"/>
        </w:rPr>
        <w:t>лав</w:t>
      </w:r>
      <w:r w:rsidR="003E5E5C" w:rsidRPr="00B86C77">
        <w:rPr>
          <w:rFonts w:ascii="Times New Roman" w:hAnsi="Times New Roman"/>
          <w:color w:val="auto"/>
          <w:sz w:val="28"/>
          <w:szCs w:val="28"/>
        </w:rPr>
        <w:t>а</w:t>
      </w:r>
      <w:r w:rsidR="00A46A12" w:rsidRPr="00B86C77">
        <w:rPr>
          <w:rFonts w:ascii="Times New Roman" w:hAnsi="Times New Roman"/>
          <w:color w:val="auto"/>
          <w:sz w:val="28"/>
          <w:szCs w:val="28"/>
        </w:rPr>
        <w:t xml:space="preserve"> </w:t>
      </w:r>
      <w:r w:rsidR="00B86C77" w:rsidRPr="00B86C77">
        <w:rPr>
          <w:rFonts w:ascii="Times New Roman" w:hAnsi="Times New Roman"/>
          <w:color w:val="auto"/>
          <w:sz w:val="28"/>
          <w:szCs w:val="28"/>
        </w:rPr>
        <w:t>сельского поселения</w:t>
      </w:r>
    </w:p>
    <w:p w:rsidR="00B86C77" w:rsidRPr="00B86C77" w:rsidRDefault="00B86C77" w:rsidP="003E5E5C">
      <w:pPr>
        <w:widowControl/>
        <w:autoSpaceDE w:val="0"/>
        <w:autoSpaceDN w:val="0"/>
        <w:adjustRightInd w:val="0"/>
        <w:rPr>
          <w:rFonts w:ascii="Times New Roman" w:hAnsi="Times New Roman"/>
          <w:color w:val="auto"/>
          <w:sz w:val="28"/>
          <w:szCs w:val="28"/>
        </w:rPr>
      </w:pPr>
      <w:r w:rsidRPr="00B86C77">
        <w:rPr>
          <w:rFonts w:ascii="Times New Roman" w:hAnsi="Times New Roman"/>
          <w:color w:val="auto"/>
          <w:sz w:val="28"/>
          <w:szCs w:val="28"/>
        </w:rPr>
        <w:t>Союз Четырех Хуторов</w:t>
      </w:r>
    </w:p>
    <w:p w:rsidR="00A46A12" w:rsidRPr="00B86C77" w:rsidRDefault="00A46A12" w:rsidP="00A46A12">
      <w:pPr>
        <w:widowControl/>
        <w:autoSpaceDE w:val="0"/>
        <w:autoSpaceDN w:val="0"/>
        <w:adjustRightInd w:val="0"/>
        <w:rPr>
          <w:rFonts w:ascii="Times New Roman" w:hAnsi="Times New Roman"/>
          <w:color w:val="auto"/>
          <w:sz w:val="28"/>
          <w:szCs w:val="28"/>
        </w:rPr>
      </w:pPr>
      <w:r w:rsidRPr="00B86C77">
        <w:rPr>
          <w:rFonts w:ascii="Times New Roman" w:hAnsi="Times New Roman"/>
          <w:color w:val="auto"/>
          <w:sz w:val="28"/>
          <w:szCs w:val="28"/>
        </w:rPr>
        <w:t>Гулькевичск</w:t>
      </w:r>
      <w:r w:rsidR="003E5E5C" w:rsidRPr="00B86C77">
        <w:rPr>
          <w:rFonts w:ascii="Times New Roman" w:hAnsi="Times New Roman"/>
          <w:color w:val="auto"/>
          <w:sz w:val="28"/>
          <w:szCs w:val="28"/>
        </w:rPr>
        <w:t>ого</w:t>
      </w:r>
      <w:r w:rsidRPr="00B86C77">
        <w:rPr>
          <w:rFonts w:ascii="Times New Roman" w:hAnsi="Times New Roman"/>
          <w:color w:val="auto"/>
          <w:sz w:val="28"/>
          <w:szCs w:val="28"/>
        </w:rPr>
        <w:t xml:space="preserve"> район</w:t>
      </w:r>
      <w:r w:rsidR="003E5E5C" w:rsidRPr="00B86C77">
        <w:rPr>
          <w:rFonts w:ascii="Times New Roman" w:hAnsi="Times New Roman"/>
          <w:color w:val="auto"/>
          <w:sz w:val="28"/>
          <w:szCs w:val="28"/>
        </w:rPr>
        <w:t>а</w:t>
      </w:r>
      <w:r w:rsidR="00B86C77" w:rsidRPr="00B86C77">
        <w:rPr>
          <w:rFonts w:ascii="Times New Roman" w:hAnsi="Times New Roman"/>
          <w:color w:val="auto"/>
          <w:sz w:val="28"/>
          <w:szCs w:val="28"/>
        </w:rPr>
        <w:tab/>
      </w:r>
      <w:r w:rsidR="00B86C77" w:rsidRPr="00B86C77">
        <w:rPr>
          <w:rFonts w:ascii="Times New Roman" w:hAnsi="Times New Roman"/>
          <w:color w:val="auto"/>
          <w:sz w:val="28"/>
          <w:szCs w:val="28"/>
        </w:rPr>
        <w:tab/>
      </w:r>
      <w:r w:rsidR="00B86C77" w:rsidRPr="00B86C77">
        <w:rPr>
          <w:rFonts w:ascii="Times New Roman" w:hAnsi="Times New Roman"/>
          <w:color w:val="auto"/>
          <w:sz w:val="28"/>
          <w:szCs w:val="28"/>
        </w:rPr>
        <w:tab/>
      </w:r>
      <w:r w:rsidR="00B86C77" w:rsidRPr="00B86C77">
        <w:rPr>
          <w:rFonts w:ascii="Times New Roman" w:hAnsi="Times New Roman"/>
          <w:color w:val="auto"/>
          <w:sz w:val="28"/>
          <w:szCs w:val="28"/>
        </w:rPr>
        <w:tab/>
      </w:r>
      <w:r w:rsidR="00B86C77" w:rsidRPr="00B86C77">
        <w:rPr>
          <w:rFonts w:ascii="Times New Roman" w:hAnsi="Times New Roman"/>
          <w:color w:val="auto"/>
          <w:sz w:val="28"/>
          <w:szCs w:val="28"/>
        </w:rPr>
        <w:tab/>
      </w:r>
      <w:r w:rsidR="00B86C77" w:rsidRPr="00B86C77">
        <w:rPr>
          <w:rFonts w:ascii="Times New Roman" w:hAnsi="Times New Roman"/>
          <w:color w:val="auto"/>
          <w:sz w:val="28"/>
          <w:szCs w:val="28"/>
        </w:rPr>
        <w:tab/>
      </w:r>
      <w:r w:rsidR="00B86C77" w:rsidRPr="00B86C77">
        <w:rPr>
          <w:rFonts w:ascii="Times New Roman" w:hAnsi="Times New Roman"/>
          <w:color w:val="auto"/>
          <w:sz w:val="28"/>
          <w:szCs w:val="28"/>
        </w:rPr>
        <w:tab/>
      </w:r>
      <w:r w:rsidR="00B86C77" w:rsidRPr="00B86C77">
        <w:rPr>
          <w:rFonts w:ascii="Times New Roman" w:hAnsi="Times New Roman"/>
          <w:color w:val="auto"/>
          <w:sz w:val="28"/>
          <w:szCs w:val="28"/>
        </w:rPr>
        <w:tab/>
        <w:t>А.С. Зайченко</w:t>
      </w:r>
    </w:p>
    <w:p w:rsidR="00123BFA" w:rsidRPr="00B86C77" w:rsidRDefault="00B86C77" w:rsidP="00A46A12">
      <w:pPr>
        <w:pStyle w:val="ConsPlusNormal"/>
        <w:spacing w:line="192" w:lineRule="auto"/>
        <w:ind w:left="5670" w:firstLine="0"/>
        <w:outlineLvl w:val="1"/>
        <w:rPr>
          <w:sz w:val="28"/>
          <w:szCs w:val="28"/>
        </w:rPr>
      </w:pPr>
      <w:r w:rsidRPr="00B86C77">
        <w:rPr>
          <w:sz w:val="28"/>
          <w:szCs w:val="28"/>
        </w:rPr>
        <w:tab/>
      </w:r>
      <w:r w:rsidRPr="00B86C77">
        <w:rPr>
          <w:sz w:val="28"/>
          <w:szCs w:val="28"/>
        </w:rPr>
        <w:tab/>
      </w:r>
    </w:p>
    <w:p w:rsidR="00123BFA" w:rsidRPr="00B86C77" w:rsidRDefault="00123BFA" w:rsidP="00A46A12">
      <w:pPr>
        <w:pStyle w:val="ConsPlusNormal"/>
        <w:spacing w:line="192" w:lineRule="auto"/>
        <w:ind w:left="5670" w:firstLine="0"/>
        <w:outlineLvl w:val="1"/>
        <w:rPr>
          <w:sz w:val="28"/>
          <w:szCs w:val="28"/>
        </w:rPr>
      </w:pPr>
    </w:p>
    <w:p w:rsidR="00F67F86" w:rsidRPr="00B86C77" w:rsidRDefault="00F67F86" w:rsidP="00A46A12">
      <w:pPr>
        <w:pStyle w:val="ConsPlusNormal"/>
        <w:spacing w:line="192" w:lineRule="auto"/>
        <w:ind w:left="5670" w:firstLine="0"/>
        <w:outlineLvl w:val="1"/>
        <w:rPr>
          <w:sz w:val="28"/>
          <w:szCs w:val="28"/>
        </w:rPr>
      </w:pPr>
    </w:p>
    <w:p w:rsidR="00F67F86" w:rsidRPr="00B86C77" w:rsidRDefault="00F67F86" w:rsidP="00A46A12">
      <w:pPr>
        <w:pStyle w:val="ConsPlusNormal"/>
        <w:spacing w:line="192" w:lineRule="auto"/>
        <w:ind w:left="5670" w:firstLine="0"/>
        <w:outlineLvl w:val="1"/>
        <w:rPr>
          <w:sz w:val="28"/>
          <w:szCs w:val="28"/>
        </w:rPr>
      </w:pPr>
    </w:p>
    <w:p w:rsidR="00F67F86" w:rsidRPr="00B86C77" w:rsidRDefault="00F67F86" w:rsidP="00A46A12">
      <w:pPr>
        <w:pStyle w:val="ConsPlusNormal"/>
        <w:spacing w:line="192" w:lineRule="auto"/>
        <w:ind w:left="5670" w:firstLine="0"/>
        <w:outlineLvl w:val="1"/>
        <w:rPr>
          <w:sz w:val="28"/>
          <w:szCs w:val="28"/>
        </w:rPr>
      </w:pPr>
    </w:p>
    <w:p w:rsidR="00F67F86" w:rsidRPr="00B86C77" w:rsidRDefault="00F67F86" w:rsidP="00A46A12">
      <w:pPr>
        <w:pStyle w:val="ConsPlusNormal"/>
        <w:spacing w:line="192" w:lineRule="auto"/>
        <w:ind w:left="5670" w:firstLine="0"/>
        <w:outlineLvl w:val="1"/>
        <w:rPr>
          <w:sz w:val="28"/>
          <w:szCs w:val="28"/>
        </w:rPr>
      </w:pPr>
    </w:p>
    <w:p w:rsidR="00F67F86" w:rsidRPr="00B86C77" w:rsidRDefault="00F67F86" w:rsidP="00A46A12">
      <w:pPr>
        <w:pStyle w:val="ConsPlusNormal"/>
        <w:spacing w:line="192" w:lineRule="auto"/>
        <w:ind w:left="5670" w:firstLine="0"/>
        <w:outlineLvl w:val="1"/>
        <w:rPr>
          <w:sz w:val="28"/>
          <w:szCs w:val="28"/>
        </w:rPr>
      </w:pPr>
    </w:p>
    <w:p w:rsidR="00817DD1" w:rsidRPr="00B86C77" w:rsidRDefault="00817DD1" w:rsidP="00817DD1">
      <w:pPr>
        <w:widowControl/>
        <w:ind w:left="4536"/>
        <w:rPr>
          <w:rFonts w:ascii="Times New Roman" w:hAnsi="Times New Roman" w:cs="Times New Roman"/>
          <w:sz w:val="28"/>
          <w:szCs w:val="28"/>
        </w:rPr>
      </w:pPr>
      <w:r w:rsidRPr="00B86C77">
        <w:rPr>
          <w:rFonts w:ascii="Times New Roman" w:hAnsi="Times New Roman" w:cs="Times New Roman"/>
          <w:sz w:val="28"/>
          <w:szCs w:val="28"/>
        </w:rPr>
        <w:t xml:space="preserve">Приложение </w:t>
      </w:r>
      <w:r w:rsidR="00E83674" w:rsidRPr="00B86C77">
        <w:rPr>
          <w:rFonts w:ascii="Times New Roman" w:hAnsi="Times New Roman" w:cs="Times New Roman"/>
          <w:sz w:val="28"/>
          <w:szCs w:val="28"/>
        </w:rPr>
        <w:t xml:space="preserve">№ </w:t>
      </w:r>
      <w:r w:rsidR="003E5E5C" w:rsidRPr="00B86C77">
        <w:rPr>
          <w:rFonts w:ascii="Times New Roman" w:hAnsi="Times New Roman" w:cs="Times New Roman"/>
          <w:sz w:val="28"/>
          <w:szCs w:val="28"/>
        </w:rPr>
        <w:t>1</w:t>
      </w:r>
    </w:p>
    <w:p w:rsidR="00B86C77" w:rsidRPr="00B86C77" w:rsidRDefault="00930C35" w:rsidP="00930C35">
      <w:pPr>
        <w:widowControl/>
        <w:ind w:left="4536"/>
        <w:rPr>
          <w:rFonts w:ascii="Times New Roman" w:hAnsi="Times New Roman"/>
          <w:sz w:val="28"/>
          <w:szCs w:val="28"/>
        </w:rPr>
      </w:pPr>
      <w:r w:rsidRPr="00B86C77">
        <w:rPr>
          <w:rFonts w:ascii="Times New Roman" w:hAnsi="Times New Roman" w:cs="Times New Roman"/>
          <w:sz w:val="28"/>
          <w:szCs w:val="28"/>
        </w:rPr>
        <w:t xml:space="preserve">к Положению о муниципальном контроле </w:t>
      </w:r>
      <w:r w:rsidR="003E5E5C" w:rsidRPr="00B86C77">
        <w:rPr>
          <w:rFonts w:ascii="Times New Roman" w:hAnsi="Times New Roman" w:cs="Times New Roman"/>
          <w:sz w:val="28"/>
          <w:szCs w:val="28"/>
        </w:rPr>
        <w:t xml:space="preserve">в сфере благоустройства на территории                  </w:t>
      </w:r>
      <w:r w:rsidR="00B86C77" w:rsidRPr="00B86C77">
        <w:rPr>
          <w:rFonts w:ascii="Times New Roman" w:hAnsi="Times New Roman"/>
          <w:sz w:val="28"/>
          <w:szCs w:val="28"/>
        </w:rPr>
        <w:t xml:space="preserve">сельского поселения </w:t>
      </w:r>
    </w:p>
    <w:p w:rsidR="00B86C77" w:rsidRPr="00B86C77" w:rsidRDefault="00B86C77" w:rsidP="00930C35">
      <w:pPr>
        <w:widowControl/>
        <w:ind w:left="4536"/>
        <w:rPr>
          <w:rFonts w:ascii="Times New Roman" w:hAnsi="Times New Roman" w:cs="Times New Roman"/>
          <w:sz w:val="28"/>
          <w:szCs w:val="28"/>
        </w:rPr>
      </w:pPr>
      <w:r w:rsidRPr="00B86C77">
        <w:rPr>
          <w:rFonts w:ascii="Times New Roman" w:hAnsi="Times New Roman"/>
          <w:sz w:val="28"/>
          <w:szCs w:val="28"/>
        </w:rPr>
        <w:t>Союз Четырех Хуторов</w:t>
      </w:r>
      <w:r w:rsidRPr="00B86C77">
        <w:rPr>
          <w:rFonts w:ascii="Times New Roman" w:hAnsi="Times New Roman" w:cs="Times New Roman"/>
          <w:sz w:val="28"/>
          <w:szCs w:val="28"/>
        </w:rPr>
        <w:t xml:space="preserve"> </w:t>
      </w:r>
    </w:p>
    <w:p w:rsidR="00930C35" w:rsidRPr="00B86C77" w:rsidRDefault="00930C35" w:rsidP="00930C35">
      <w:pPr>
        <w:widowControl/>
        <w:ind w:left="4536"/>
        <w:rPr>
          <w:rFonts w:ascii="Times New Roman" w:hAnsi="Times New Roman" w:cs="Times New Roman"/>
          <w:sz w:val="28"/>
          <w:szCs w:val="28"/>
        </w:rPr>
      </w:pPr>
      <w:r w:rsidRPr="00B86C77">
        <w:rPr>
          <w:rFonts w:ascii="Times New Roman" w:hAnsi="Times New Roman" w:cs="Times New Roman"/>
          <w:sz w:val="28"/>
          <w:szCs w:val="28"/>
        </w:rPr>
        <w:t>Гулькевичск</w:t>
      </w:r>
      <w:r w:rsidR="00A06A73" w:rsidRPr="00B86C77">
        <w:rPr>
          <w:rFonts w:ascii="Times New Roman" w:hAnsi="Times New Roman" w:cs="Times New Roman"/>
          <w:sz w:val="28"/>
          <w:szCs w:val="28"/>
        </w:rPr>
        <w:t>ого</w:t>
      </w:r>
      <w:r w:rsidRPr="00B86C77">
        <w:rPr>
          <w:rFonts w:ascii="Times New Roman" w:hAnsi="Times New Roman" w:cs="Times New Roman"/>
          <w:sz w:val="28"/>
          <w:szCs w:val="28"/>
        </w:rPr>
        <w:t xml:space="preserve"> район</w:t>
      </w:r>
      <w:r w:rsidR="00A06A73" w:rsidRPr="00B86C77">
        <w:rPr>
          <w:rFonts w:ascii="Times New Roman" w:hAnsi="Times New Roman" w:cs="Times New Roman"/>
          <w:sz w:val="28"/>
          <w:szCs w:val="28"/>
        </w:rPr>
        <w:t>а</w:t>
      </w:r>
    </w:p>
    <w:p w:rsidR="00817DD1" w:rsidRPr="00B86C77" w:rsidRDefault="00817DD1" w:rsidP="00817DD1">
      <w:pPr>
        <w:pStyle w:val="ConsPlusNormal"/>
        <w:jc w:val="right"/>
        <w:rPr>
          <w:rFonts w:cs="Arial"/>
        </w:rPr>
      </w:pPr>
    </w:p>
    <w:p w:rsidR="00817DD1" w:rsidRPr="00B86C77" w:rsidRDefault="00817DD1" w:rsidP="00817DD1">
      <w:pPr>
        <w:pStyle w:val="ConsPlusNormal"/>
        <w:jc w:val="right"/>
        <w:rPr>
          <w:rFonts w:cs="Arial"/>
        </w:rPr>
      </w:pPr>
    </w:p>
    <w:p w:rsidR="00817DD1" w:rsidRPr="00B86C77" w:rsidRDefault="00817DD1" w:rsidP="00817DD1">
      <w:pPr>
        <w:pStyle w:val="ConsPlusNormal"/>
        <w:ind w:firstLine="0"/>
        <w:jc w:val="center"/>
        <w:rPr>
          <w:b/>
          <w:bCs/>
          <w:sz w:val="28"/>
          <w:szCs w:val="28"/>
        </w:rPr>
      </w:pPr>
      <w:r w:rsidRPr="00B86C77">
        <w:rPr>
          <w:b/>
          <w:bCs/>
          <w:sz w:val="28"/>
          <w:szCs w:val="28"/>
        </w:rPr>
        <w:t>Форма предписания Контрольного органа</w:t>
      </w:r>
    </w:p>
    <w:p w:rsidR="00817DD1" w:rsidRPr="00B86C77" w:rsidRDefault="00817DD1" w:rsidP="00817DD1">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817DD1" w:rsidRPr="00B86C77" w:rsidTr="00E53432">
        <w:tc>
          <w:tcPr>
            <w:tcW w:w="4252" w:type="dxa"/>
            <w:tcMar>
              <w:top w:w="102" w:type="dxa"/>
              <w:left w:w="62" w:type="dxa"/>
              <w:bottom w:w="102" w:type="dxa"/>
              <w:right w:w="62" w:type="dxa"/>
            </w:tcMar>
          </w:tcPr>
          <w:p w:rsidR="00817DD1" w:rsidRPr="00B86C77" w:rsidRDefault="00817DD1" w:rsidP="00E53432">
            <w:pPr>
              <w:pStyle w:val="ConsPlusNormal"/>
              <w:ind w:firstLine="0"/>
              <w:rPr>
                <w:rFonts w:eastAsia="Times New Roman"/>
                <w:color w:val="000000"/>
                <w:sz w:val="24"/>
                <w:szCs w:val="24"/>
              </w:rPr>
            </w:pPr>
            <w:r w:rsidRPr="00B86C77">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817DD1" w:rsidRPr="00B86C77"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86C77">
              <w:rPr>
                <w:rFonts w:eastAsia="Times New Roman"/>
                <w:color w:val="000000"/>
                <w:sz w:val="24"/>
                <w:szCs w:val="24"/>
              </w:rPr>
              <w:t>_________________________________</w:t>
            </w:r>
          </w:p>
          <w:p w:rsidR="00817DD1" w:rsidRPr="00B86C77" w:rsidRDefault="00817DD1" w:rsidP="00E53432">
            <w:pPr>
              <w:pStyle w:val="ConsPlusNormal"/>
              <w:spacing w:line="240" w:lineRule="exact"/>
              <w:ind w:firstLine="5"/>
              <w:jc w:val="center"/>
              <w:rPr>
                <w:rFonts w:eastAsia="Times New Roman"/>
                <w:color w:val="000000"/>
                <w:sz w:val="20"/>
                <w:szCs w:val="20"/>
              </w:rPr>
            </w:pPr>
            <w:r w:rsidRPr="00B86C77">
              <w:rPr>
                <w:rFonts w:eastAsia="Times New Roman"/>
                <w:color w:val="000000"/>
                <w:sz w:val="20"/>
                <w:szCs w:val="20"/>
              </w:rPr>
              <w:t>(указывается должность руководителя контролируемого лица)</w:t>
            </w:r>
          </w:p>
          <w:p w:rsidR="00817DD1" w:rsidRPr="00B86C77"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86C77">
              <w:rPr>
                <w:rFonts w:eastAsia="Times New Roman"/>
                <w:color w:val="000000"/>
                <w:sz w:val="24"/>
                <w:szCs w:val="24"/>
              </w:rPr>
              <w:t>_________________________________</w:t>
            </w:r>
          </w:p>
          <w:p w:rsidR="00817DD1" w:rsidRPr="00B86C77" w:rsidRDefault="00817DD1" w:rsidP="00E53432">
            <w:pPr>
              <w:pStyle w:val="ConsPlusNormal"/>
              <w:spacing w:line="240" w:lineRule="exact"/>
              <w:ind w:firstLine="5"/>
              <w:jc w:val="center"/>
              <w:rPr>
                <w:rFonts w:eastAsia="Times New Roman"/>
                <w:color w:val="000000"/>
                <w:sz w:val="20"/>
                <w:szCs w:val="20"/>
              </w:rPr>
            </w:pPr>
            <w:r w:rsidRPr="00B86C77">
              <w:rPr>
                <w:rFonts w:eastAsia="Times New Roman"/>
                <w:color w:val="000000"/>
                <w:sz w:val="20"/>
                <w:szCs w:val="20"/>
              </w:rPr>
              <w:t>(указывается полное наименование контролируемого лица)</w:t>
            </w:r>
          </w:p>
          <w:p w:rsidR="00817DD1" w:rsidRPr="00B86C77"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86C77">
              <w:rPr>
                <w:rFonts w:eastAsia="Times New Roman"/>
                <w:color w:val="000000"/>
                <w:sz w:val="24"/>
                <w:szCs w:val="24"/>
              </w:rPr>
              <w:t>_________________________________</w:t>
            </w:r>
          </w:p>
          <w:p w:rsidR="00817DD1" w:rsidRPr="00B86C77" w:rsidRDefault="00817DD1" w:rsidP="00E53432">
            <w:pPr>
              <w:pStyle w:val="ConsPlusNormal"/>
              <w:spacing w:line="240" w:lineRule="exact"/>
              <w:ind w:firstLine="5"/>
              <w:jc w:val="center"/>
              <w:rPr>
                <w:rFonts w:eastAsia="Times New Roman"/>
                <w:color w:val="000000"/>
                <w:sz w:val="20"/>
                <w:szCs w:val="20"/>
              </w:rPr>
            </w:pPr>
            <w:r w:rsidRPr="00B86C77">
              <w:rPr>
                <w:rFonts w:eastAsia="Times New Roman"/>
                <w:color w:val="000000"/>
                <w:sz w:val="20"/>
                <w:szCs w:val="20"/>
              </w:rPr>
              <w:t>(указывается фамилия, имя, отчество</w:t>
            </w:r>
          </w:p>
          <w:p w:rsidR="00817DD1" w:rsidRPr="00B86C77" w:rsidRDefault="00817DD1" w:rsidP="00E53432">
            <w:pPr>
              <w:pStyle w:val="ConsPlusNormal"/>
              <w:spacing w:line="240" w:lineRule="exact"/>
              <w:ind w:firstLine="5"/>
              <w:jc w:val="center"/>
              <w:rPr>
                <w:rFonts w:eastAsia="Times New Roman"/>
                <w:color w:val="000000"/>
                <w:sz w:val="20"/>
                <w:szCs w:val="20"/>
              </w:rPr>
            </w:pPr>
            <w:r w:rsidRPr="00B86C77">
              <w:rPr>
                <w:rFonts w:eastAsia="Times New Roman"/>
                <w:color w:val="000000"/>
                <w:sz w:val="20"/>
                <w:szCs w:val="20"/>
              </w:rPr>
              <w:t>(при наличии) руководителя контролируемого лица)</w:t>
            </w:r>
          </w:p>
          <w:p w:rsidR="00817DD1" w:rsidRPr="00B86C77"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86C77">
              <w:rPr>
                <w:rFonts w:eastAsia="Times New Roman"/>
                <w:color w:val="000000"/>
                <w:sz w:val="24"/>
                <w:szCs w:val="24"/>
              </w:rPr>
              <w:t>_________________________________</w:t>
            </w:r>
          </w:p>
          <w:p w:rsidR="00817DD1" w:rsidRPr="00B86C77" w:rsidRDefault="00817DD1" w:rsidP="00E53432">
            <w:pPr>
              <w:pStyle w:val="ConsPlusNormal"/>
              <w:spacing w:line="240" w:lineRule="exact"/>
              <w:ind w:firstLine="5"/>
              <w:jc w:val="center"/>
              <w:rPr>
                <w:rFonts w:eastAsia="Times New Roman"/>
                <w:color w:val="000000"/>
                <w:sz w:val="24"/>
                <w:szCs w:val="24"/>
              </w:rPr>
            </w:pPr>
            <w:r w:rsidRPr="00B86C77">
              <w:rPr>
                <w:rFonts w:eastAsia="Times New Roman"/>
                <w:color w:val="000000"/>
                <w:sz w:val="20"/>
                <w:szCs w:val="20"/>
              </w:rPr>
              <w:t>(указывается адрес места нахождения контролируемого лица)</w:t>
            </w:r>
          </w:p>
        </w:tc>
      </w:tr>
    </w:tbl>
    <w:p w:rsidR="00817DD1" w:rsidRPr="00B86C77" w:rsidRDefault="00817DD1" w:rsidP="00817DD1">
      <w:pPr>
        <w:pStyle w:val="ConsPlusNormal"/>
        <w:ind w:firstLine="0"/>
        <w:jc w:val="center"/>
        <w:rPr>
          <w:rFonts w:cs="Arial"/>
        </w:rPr>
      </w:pPr>
    </w:p>
    <w:p w:rsidR="00817DD1" w:rsidRPr="00B86C77" w:rsidRDefault="00817DD1" w:rsidP="00817DD1">
      <w:pPr>
        <w:pStyle w:val="ConsPlusNonformat"/>
        <w:jc w:val="center"/>
        <w:rPr>
          <w:rFonts w:ascii="Times New Roman" w:hAnsi="Times New Roman"/>
          <w:sz w:val="24"/>
          <w:szCs w:val="24"/>
        </w:rPr>
      </w:pPr>
      <w:bookmarkStart w:id="51" w:name="Par320"/>
      <w:bookmarkEnd w:id="51"/>
      <w:r w:rsidRPr="00B86C77">
        <w:rPr>
          <w:rFonts w:ascii="Times New Roman" w:hAnsi="Times New Roman"/>
          <w:sz w:val="24"/>
          <w:szCs w:val="24"/>
        </w:rPr>
        <w:t>ПРЕДПИСАНИЕ</w:t>
      </w:r>
    </w:p>
    <w:p w:rsidR="00817DD1" w:rsidRPr="00B86C77" w:rsidRDefault="00817DD1" w:rsidP="00817DD1">
      <w:pPr>
        <w:pStyle w:val="ConsPlusNonformat"/>
        <w:jc w:val="center"/>
        <w:rPr>
          <w:rFonts w:ascii="Times New Roman" w:hAnsi="Times New Roman"/>
          <w:sz w:val="18"/>
          <w:szCs w:val="18"/>
        </w:rPr>
      </w:pPr>
    </w:p>
    <w:p w:rsidR="00817DD1" w:rsidRPr="00B86C77" w:rsidRDefault="00817DD1" w:rsidP="00817DD1">
      <w:pPr>
        <w:pStyle w:val="ConsPlusNonformat"/>
        <w:jc w:val="center"/>
        <w:rPr>
          <w:rFonts w:ascii="Times New Roman" w:hAnsi="Times New Roman"/>
          <w:sz w:val="24"/>
          <w:szCs w:val="24"/>
        </w:rPr>
      </w:pPr>
      <w:r w:rsidRPr="00B86C77">
        <w:rPr>
          <w:rFonts w:ascii="Times New Roman" w:hAnsi="Times New Roman"/>
          <w:sz w:val="24"/>
          <w:szCs w:val="24"/>
        </w:rPr>
        <w:t>_____________________________________________________________________</w:t>
      </w:r>
    </w:p>
    <w:p w:rsidR="00817DD1" w:rsidRPr="00B86C77" w:rsidRDefault="00817DD1" w:rsidP="00817DD1">
      <w:pPr>
        <w:pStyle w:val="ConsPlusNonformat"/>
        <w:jc w:val="center"/>
        <w:rPr>
          <w:rFonts w:ascii="Times New Roman" w:hAnsi="Times New Roman"/>
          <w:i/>
          <w:iCs/>
          <w:sz w:val="20"/>
          <w:szCs w:val="20"/>
        </w:rPr>
      </w:pPr>
      <w:r w:rsidRPr="00B86C77">
        <w:rPr>
          <w:rFonts w:ascii="Times New Roman" w:hAnsi="Times New Roman"/>
          <w:i/>
          <w:iCs/>
          <w:sz w:val="20"/>
          <w:szCs w:val="20"/>
        </w:rPr>
        <w:t>(указывается полное наименование контролируемого лица в дательном падеже)</w:t>
      </w:r>
    </w:p>
    <w:p w:rsidR="00817DD1" w:rsidRPr="00B86C77" w:rsidRDefault="00817DD1" w:rsidP="00817DD1">
      <w:pPr>
        <w:pStyle w:val="ConsPlusNonformat"/>
        <w:jc w:val="center"/>
        <w:rPr>
          <w:rFonts w:ascii="Times New Roman" w:hAnsi="Times New Roman"/>
          <w:sz w:val="24"/>
          <w:szCs w:val="24"/>
        </w:rPr>
      </w:pPr>
      <w:r w:rsidRPr="00B86C77">
        <w:rPr>
          <w:rFonts w:ascii="Times New Roman" w:hAnsi="Times New Roman"/>
          <w:sz w:val="24"/>
          <w:szCs w:val="24"/>
        </w:rPr>
        <w:t>об устранении выявленных нарушений обязательных требований</w:t>
      </w:r>
    </w:p>
    <w:p w:rsidR="00817DD1" w:rsidRPr="00B86C77" w:rsidRDefault="00817DD1" w:rsidP="00817DD1">
      <w:pPr>
        <w:pStyle w:val="ConsPlusNonformat"/>
        <w:jc w:val="center"/>
        <w:rPr>
          <w:rFonts w:ascii="Times New Roman" w:hAnsi="Times New Roman"/>
          <w:sz w:val="18"/>
          <w:szCs w:val="18"/>
        </w:rPr>
      </w:pP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По результатам _____________________________________________________________,</w:t>
      </w:r>
    </w:p>
    <w:p w:rsidR="00817DD1" w:rsidRPr="00B86C77" w:rsidRDefault="00817DD1" w:rsidP="00817DD1">
      <w:pPr>
        <w:pStyle w:val="ConsPlusNonformat"/>
        <w:jc w:val="center"/>
        <w:rPr>
          <w:rFonts w:ascii="Times New Roman" w:hAnsi="Times New Roman"/>
          <w:i/>
          <w:iCs/>
          <w:sz w:val="20"/>
          <w:szCs w:val="20"/>
        </w:rPr>
      </w:pPr>
      <w:r w:rsidRPr="00B86C77">
        <w:rPr>
          <w:rFonts w:ascii="Times New Roman" w:hAnsi="Times New Roman"/>
          <w:i/>
          <w:iCs/>
          <w:sz w:val="20"/>
          <w:szCs w:val="20"/>
        </w:rPr>
        <w:t xml:space="preserve">(указываются вид и форма контрольного мероприятия в соответствии </w:t>
      </w:r>
    </w:p>
    <w:p w:rsidR="00817DD1" w:rsidRPr="00B86C77" w:rsidRDefault="00817DD1" w:rsidP="00817DD1">
      <w:pPr>
        <w:pStyle w:val="ConsPlusNonformat"/>
        <w:jc w:val="center"/>
        <w:rPr>
          <w:rFonts w:ascii="Times New Roman" w:hAnsi="Times New Roman"/>
          <w:i/>
          <w:iCs/>
          <w:sz w:val="20"/>
          <w:szCs w:val="20"/>
        </w:rPr>
      </w:pPr>
      <w:r w:rsidRPr="00B86C77">
        <w:rPr>
          <w:rFonts w:ascii="Times New Roman" w:hAnsi="Times New Roman"/>
          <w:i/>
          <w:iCs/>
          <w:sz w:val="20"/>
          <w:szCs w:val="20"/>
        </w:rPr>
        <w:t>с решением Контрольного органа)</w:t>
      </w: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проведенной _______________________________________________________________</w:t>
      </w:r>
    </w:p>
    <w:p w:rsidR="00817DD1" w:rsidRPr="00B86C77" w:rsidRDefault="00817DD1" w:rsidP="00846263">
      <w:pPr>
        <w:pStyle w:val="ConsPlusNonformat"/>
        <w:jc w:val="center"/>
        <w:rPr>
          <w:rFonts w:ascii="Times New Roman" w:hAnsi="Times New Roman"/>
          <w:i/>
          <w:iCs/>
          <w:sz w:val="20"/>
          <w:szCs w:val="20"/>
        </w:rPr>
      </w:pPr>
      <w:r w:rsidRPr="00B86C77">
        <w:rPr>
          <w:rFonts w:ascii="Times New Roman" w:hAnsi="Times New Roman"/>
          <w:i/>
          <w:iCs/>
          <w:sz w:val="20"/>
          <w:szCs w:val="20"/>
        </w:rPr>
        <w:t>(указывается полное наименование контрольного органа)</w:t>
      </w: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в отношении _______________________________________________________________</w:t>
      </w:r>
    </w:p>
    <w:p w:rsidR="00817DD1" w:rsidRPr="00B86C77" w:rsidRDefault="00817DD1" w:rsidP="00846263">
      <w:pPr>
        <w:pStyle w:val="ConsPlusNonformat"/>
        <w:jc w:val="center"/>
        <w:rPr>
          <w:rFonts w:ascii="Times New Roman" w:hAnsi="Times New Roman"/>
          <w:i/>
          <w:iCs/>
          <w:sz w:val="20"/>
          <w:szCs w:val="20"/>
        </w:rPr>
      </w:pPr>
      <w:r w:rsidRPr="00B86C77">
        <w:rPr>
          <w:rFonts w:ascii="Times New Roman" w:hAnsi="Times New Roman"/>
          <w:i/>
          <w:iCs/>
          <w:sz w:val="20"/>
          <w:szCs w:val="20"/>
        </w:rPr>
        <w:t>(указывается полное наименование контролируемого лица)</w:t>
      </w: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в период с «__» _________________ 20__ г. по «__» _________________ 20__ г.</w:t>
      </w:r>
    </w:p>
    <w:p w:rsidR="00817DD1" w:rsidRPr="00B86C77" w:rsidRDefault="00817DD1" w:rsidP="00817DD1">
      <w:pPr>
        <w:pStyle w:val="ConsPlusNonformat"/>
        <w:jc w:val="both"/>
        <w:rPr>
          <w:rFonts w:ascii="Times New Roman" w:hAnsi="Times New Roman"/>
          <w:sz w:val="24"/>
          <w:szCs w:val="24"/>
        </w:rPr>
      </w:pP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на основании ______________________________________________________________</w:t>
      </w:r>
    </w:p>
    <w:p w:rsidR="00817DD1" w:rsidRPr="00B86C77" w:rsidRDefault="00817DD1" w:rsidP="00817DD1">
      <w:pPr>
        <w:pStyle w:val="ConsPlusNonformat"/>
        <w:jc w:val="center"/>
        <w:rPr>
          <w:rFonts w:ascii="Times New Roman" w:hAnsi="Times New Roman"/>
          <w:i/>
          <w:iCs/>
          <w:sz w:val="20"/>
          <w:szCs w:val="20"/>
        </w:rPr>
      </w:pPr>
      <w:r w:rsidRPr="00B86C77">
        <w:rPr>
          <w:rFonts w:ascii="Times New Roman" w:hAnsi="Times New Roman"/>
          <w:i/>
          <w:iCs/>
          <w:sz w:val="20"/>
          <w:szCs w:val="20"/>
        </w:rPr>
        <w:t>(указываются наименование и реквизиты акта Контрольного органа о проведении контрольного мероприятия)</w:t>
      </w:r>
    </w:p>
    <w:p w:rsidR="00817DD1" w:rsidRPr="00B86C77" w:rsidRDefault="00817DD1" w:rsidP="00817DD1">
      <w:pPr>
        <w:pStyle w:val="ConsPlusNonformat"/>
        <w:jc w:val="both"/>
        <w:rPr>
          <w:rFonts w:ascii="Times New Roman" w:hAnsi="Times New Roman"/>
          <w:sz w:val="18"/>
          <w:szCs w:val="18"/>
        </w:rPr>
      </w:pP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выявлены нарушения обязательных требований ________________ законодательства:</w:t>
      </w:r>
    </w:p>
    <w:p w:rsidR="00817DD1" w:rsidRPr="00B86C77" w:rsidRDefault="00817DD1" w:rsidP="00817DD1">
      <w:pPr>
        <w:pStyle w:val="ConsPlusNonformat"/>
        <w:jc w:val="center"/>
        <w:rPr>
          <w:rFonts w:ascii="Times New Roman" w:hAnsi="Times New Roman"/>
          <w:i/>
          <w:iCs/>
          <w:sz w:val="20"/>
          <w:szCs w:val="20"/>
        </w:rPr>
      </w:pPr>
      <w:r w:rsidRPr="00B86C77">
        <w:rPr>
          <w:rFonts w:ascii="Times New Roman" w:hAnsi="Times New Roman"/>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17DD1" w:rsidRPr="00B86C77" w:rsidRDefault="00817DD1" w:rsidP="00817DD1">
      <w:pPr>
        <w:pStyle w:val="ConsPlusNonformat"/>
        <w:jc w:val="both"/>
        <w:rPr>
          <w:rFonts w:cs="Arial"/>
          <w:sz w:val="18"/>
          <w:szCs w:val="18"/>
        </w:rPr>
      </w:pP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На основании изложенного, в соответст</w:t>
      </w:r>
      <w:r w:rsidRPr="00B86C77">
        <w:rPr>
          <w:rFonts w:ascii="Times New Roman" w:hAnsi="Times New Roman"/>
          <w:color w:val="auto"/>
          <w:sz w:val="24"/>
          <w:szCs w:val="24"/>
        </w:rPr>
        <w:t xml:space="preserve">вии с пунктом 1 части 2 статьи 90 </w:t>
      </w:r>
      <w:r w:rsidRPr="00B86C77">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817DD1" w:rsidRPr="00B86C77" w:rsidRDefault="00817DD1" w:rsidP="00817DD1">
      <w:pPr>
        <w:pStyle w:val="ConsPlusNonformat"/>
        <w:jc w:val="both"/>
        <w:rPr>
          <w:rFonts w:ascii="Times New Roman" w:hAnsi="Times New Roman"/>
          <w:i/>
          <w:iCs/>
          <w:sz w:val="20"/>
          <w:szCs w:val="20"/>
        </w:rPr>
      </w:pPr>
      <w:r w:rsidRPr="00B86C77">
        <w:rPr>
          <w:rFonts w:ascii="Times New Roman" w:hAnsi="Times New Roman"/>
          <w:i/>
          <w:iCs/>
          <w:sz w:val="24"/>
          <w:szCs w:val="24"/>
        </w:rPr>
        <w:t xml:space="preserve">                          </w:t>
      </w:r>
      <w:r w:rsidRPr="00B86C77">
        <w:rPr>
          <w:rFonts w:ascii="Times New Roman" w:hAnsi="Times New Roman"/>
          <w:i/>
          <w:iCs/>
          <w:sz w:val="20"/>
          <w:szCs w:val="20"/>
        </w:rPr>
        <w:t>(указывается полное наименование Контрольного органа)</w:t>
      </w:r>
    </w:p>
    <w:p w:rsidR="00817DD1" w:rsidRPr="00B86C77" w:rsidRDefault="00817DD1" w:rsidP="00817DD1">
      <w:pPr>
        <w:pStyle w:val="ConsPlusNonformat"/>
        <w:jc w:val="both"/>
        <w:rPr>
          <w:rFonts w:ascii="Times New Roman" w:hAnsi="Times New Roman"/>
          <w:sz w:val="20"/>
          <w:szCs w:val="20"/>
        </w:rPr>
      </w:pPr>
    </w:p>
    <w:p w:rsidR="00846263" w:rsidRPr="00B86C77" w:rsidRDefault="00846263" w:rsidP="00817DD1">
      <w:pPr>
        <w:pStyle w:val="ConsPlusNonformat"/>
        <w:jc w:val="both"/>
        <w:rPr>
          <w:rFonts w:ascii="Times New Roman" w:hAnsi="Times New Roman"/>
          <w:sz w:val="24"/>
          <w:szCs w:val="24"/>
        </w:rPr>
      </w:pP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lastRenderedPageBreak/>
        <w:t>предписывает:</w:t>
      </w: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1. Устранить выявленные нарушения обязательных требований в срок до</w:t>
      </w: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«______» ______________ 20_____ г. включительно.</w:t>
      </w: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2. Уведомить _______________________________________________________________</w:t>
      </w:r>
    </w:p>
    <w:p w:rsidR="00817DD1" w:rsidRPr="00B86C77" w:rsidRDefault="00817DD1" w:rsidP="00846263">
      <w:pPr>
        <w:pStyle w:val="ConsPlusNonformat"/>
        <w:jc w:val="center"/>
        <w:rPr>
          <w:rFonts w:ascii="Times New Roman" w:hAnsi="Times New Roman"/>
          <w:i/>
          <w:iCs/>
          <w:sz w:val="20"/>
          <w:szCs w:val="20"/>
        </w:rPr>
      </w:pPr>
      <w:r w:rsidRPr="00B86C77">
        <w:rPr>
          <w:rFonts w:ascii="Times New Roman" w:hAnsi="Times New Roman"/>
          <w:i/>
          <w:iCs/>
          <w:sz w:val="20"/>
          <w:szCs w:val="20"/>
        </w:rPr>
        <w:t>(указывается полное наименование контрольного органа)</w:t>
      </w: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до «__» _______________ 20_____ г. включительно.</w:t>
      </w:r>
    </w:p>
    <w:p w:rsidR="00817DD1" w:rsidRPr="00B86C77" w:rsidRDefault="00817DD1" w:rsidP="00817DD1">
      <w:pPr>
        <w:pStyle w:val="ConsPlusNonformat"/>
        <w:jc w:val="both"/>
        <w:rPr>
          <w:rFonts w:ascii="Times New Roman" w:hAnsi="Times New Roman"/>
          <w:sz w:val="24"/>
          <w:szCs w:val="24"/>
        </w:rPr>
      </w:pP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17DD1" w:rsidRPr="00B86C77" w:rsidRDefault="00817DD1" w:rsidP="00817DD1">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817DD1" w:rsidRPr="00B86C77" w:rsidTr="00E53432">
        <w:tc>
          <w:tcPr>
            <w:tcW w:w="3010" w:type="dxa"/>
            <w:tcMar>
              <w:top w:w="102" w:type="dxa"/>
              <w:left w:w="62" w:type="dxa"/>
              <w:bottom w:w="102" w:type="dxa"/>
              <w:right w:w="62" w:type="dxa"/>
            </w:tcMar>
          </w:tcPr>
          <w:p w:rsidR="00817DD1" w:rsidRPr="00B86C77" w:rsidRDefault="00817DD1" w:rsidP="00E53432">
            <w:pPr>
              <w:pStyle w:val="ConsPlusNormal"/>
              <w:ind w:firstLine="0"/>
              <w:rPr>
                <w:rFonts w:eastAsia="Times New Roman"/>
                <w:color w:val="000000"/>
                <w:sz w:val="24"/>
                <w:szCs w:val="24"/>
              </w:rPr>
            </w:pPr>
            <w:r w:rsidRPr="00B86C77">
              <w:rPr>
                <w:rFonts w:eastAsia="Times New Roman"/>
                <w:color w:val="000000"/>
                <w:sz w:val="24"/>
                <w:szCs w:val="24"/>
              </w:rPr>
              <w:t>__________________</w:t>
            </w:r>
          </w:p>
        </w:tc>
        <w:tc>
          <w:tcPr>
            <w:tcW w:w="3010" w:type="dxa"/>
            <w:tcMar>
              <w:top w:w="102" w:type="dxa"/>
              <w:left w:w="62" w:type="dxa"/>
              <w:bottom w:w="102" w:type="dxa"/>
              <w:right w:w="62" w:type="dxa"/>
            </w:tcMar>
          </w:tcPr>
          <w:p w:rsidR="00817DD1" w:rsidRPr="00B86C77" w:rsidRDefault="00817DD1" w:rsidP="00E53432">
            <w:pPr>
              <w:pStyle w:val="ConsPlusNormal"/>
              <w:ind w:firstLine="0"/>
              <w:rPr>
                <w:rFonts w:eastAsia="Times New Roman"/>
                <w:color w:val="000000"/>
                <w:sz w:val="24"/>
                <w:szCs w:val="24"/>
              </w:rPr>
            </w:pPr>
            <w:r w:rsidRPr="00B86C77">
              <w:rPr>
                <w:rFonts w:eastAsia="Times New Roman"/>
                <w:color w:val="000000"/>
                <w:sz w:val="24"/>
                <w:szCs w:val="24"/>
              </w:rPr>
              <w:t>_______________________</w:t>
            </w:r>
          </w:p>
        </w:tc>
        <w:tc>
          <w:tcPr>
            <w:tcW w:w="3011" w:type="dxa"/>
            <w:tcMar>
              <w:top w:w="102" w:type="dxa"/>
              <w:left w:w="62" w:type="dxa"/>
              <w:bottom w:w="102" w:type="dxa"/>
              <w:right w:w="62" w:type="dxa"/>
            </w:tcMar>
          </w:tcPr>
          <w:p w:rsidR="00817DD1" w:rsidRPr="00B86C77" w:rsidRDefault="00817DD1" w:rsidP="00E53432">
            <w:pPr>
              <w:pStyle w:val="ConsPlusNormal"/>
              <w:jc w:val="center"/>
              <w:rPr>
                <w:rFonts w:eastAsia="Times New Roman"/>
                <w:color w:val="000000"/>
                <w:sz w:val="24"/>
                <w:szCs w:val="24"/>
              </w:rPr>
            </w:pPr>
            <w:r w:rsidRPr="00B86C77">
              <w:rPr>
                <w:rFonts w:eastAsia="Times New Roman"/>
                <w:color w:val="000000"/>
                <w:sz w:val="24"/>
                <w:szCs w:val="24"/>
              </w:rPr>
              <w:t>__________________</w:t>
            </w:r>
          </w:p>
        </w:tc>
      </w:tr>
      <w:tr w:rsidR="00817DD1" w:rsidRPr="00B86C77" w:rsidTr="00E53432">
        <w:tc>
          <w:tcPr>
            <w:tcW w:w="3010" w:type="dxa"/>
            <w:tcMar>
              <w:top w:w="102" w:type="dxa"/>
              <w:left w:w="62" w:type="dxa"/>
              <w:bottom w:w="102" w:type="dxa"/>
              <w:right w:w="62" w:type="dxa"/>
            </w:tcMar>
          </w:tcPr>
          <w:p w:rsidR="00817DD1" w:rsidRPr="00B86C77" w:rsidRDefault="00817DD1" w:rsidP="00846263">
            <w:pPr>
              <w:pStyle w:val="ConsPlusNormal"/>
              <w:ind w:firstLine="0"/>
              <w:rPr>
                <w:rFonts w:eastAsia="Times New Roman"/>
                <w:color w:val="000000"/>
                <w:sz w:val="20"/>
                <w:szCs w:val="20"/>
                <w:vertAlign w:val="superscript"/>
              </w:rPr>
            </w:pPr>
            <w:r w:rsidRPr="00B86C77">
              <w:rPr>
                <w:rFonts w:eastAsia="Times New Roman"/>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817DD1" w:rsidRPr="00B86C77" w:rsidRDefault="00817DD1" w:rsidP="00846263">
            <w:pPr>
              <w:pStyle w:val="ConsPlusNormal"/>
              <w:ind w:firstLine="0"/>
              <w:jc w:val="center"/>
              <w:rPr>
                <w:rFonts w:eastAsia="Times New Roman"/>
                <w:color w:val="000000"/>
                <w:sz w:val="20"/>
                <w:szCs w:val="20"/>
                <w:vertAlign w:val="superscript"/>
              </w:rPr>
            </w:pPr>
            <w:r w:rsidRPr="00B86C77">
              <w:rPr>
                <w:rFonts w:eastAsia="Times New Roman"/>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46263" w:rsidRPr="00B86C77" w:rsidRDefault="00846263" w:rsidP="00846263">
            <w:pPr>
              <w:pStyle w:val="ConsPlusNormal"/>
              <w:ind w:firstLine="0"/>
              <w:jc w:val="center"/>
              <w:rPr>
                <w:rFonts w:eastAsia="Times New Roman"/>
                <w:color w:val="000000"/>
                <w:sz w:val="20"/>
                <w:szCs w:val="20"/>
                <w:vertAlign w:val="superscript"/>
              </w:rPr>
            </w:pPr>
            <w:r w:rsidRPr="00B86C77">
              <w:rPr>
                <w:rFonts w:eastAsia="Times New Roman"/>
                <w:color w:val="000000"/>
                <w:sz w:val="20"/>
                <w:szCs w:val="20"/>
                <w:vertAlign w:val="superscript"/>
              </w:rPr>
              <w:t xml:space="preserve">                </w:t>
            </w:r>
            <w:r w:rsidR="00817DD1" w:rsidRPr="00B86C77">
              <w:rPr>
                <w:rFonts w:eastAsia="Times New Roman"/>
                <w:color w:val="000000"/>
                <w:sz w:val="20"/>
                <w:szCs w:val="20"/>
                <w:vertAlign w:val="superscript"/>
              </w:rPr>
              <w:t xml:space="preserve">(фамилия, имя, отчество (при наличии) </w:t>
            </w:r>
            <w:r w:rsidRPr="00B86C77">
              <w:rPr>
                <w:rFonts w:eastAsia="Times New Roman"/>
                <w:color w:val="000000"/>
                <w:sz w:val="20"/>
                <w:szCs w:val="20"/>
                <w:vertAlign w:val="superscript"/>
              </w:rPr>
              <w:t xml:space="preserve">                           </w:t>
            </w:r>
          </w:p>
          <w:p w:rsidR="00846263" w:rsidRPr="00B86C77" w:rsidRDefault="00846263" w:rsidP="00846263">
            <w:pPr>
              <w:pStyle w:val="ConsPlusNormal"/>
              <w:ind w:firstLine="0"/>
              <w:jc w:val="center"/>
              <w:rPr>
                <w:rFonts w:eastAsia="Times New Roman"/>
                <w:color w:val="000000"/>
                <w:sz w:val="20"/>
                <w:szCs w:val="20"/>
                <w:vertAlign w:val="superscript"/>
              </w:rPr>
            </w:pPr>
            <w:r w:rsidRPr="00B86C77">
              <w:rPr>
                <w:rFonts w:eastAsia="Times New Roman"/>
                <w:color w:val="000000"/>
                <w:sz w:val="20"/>
                <w:szCs w:val="20"/>
                <w:vertAlign w:val="superscript"/>
              </w:rPr>
              <w:t xml:space="preserve">                 </w:t>
            </w:r>
            <w:r w:rsidR="00817DD1" w:rsidRPr="00B86C77">
              <w:rPr>
                <w:rFonts w:eastAsia="Times New Roman"/>
                <w:color w:val="000000"/>
                <w:sz w:val="20"/>
                <w:szCs w:val="20"/>
                <w:vertAlign w:val="superscript"/>
              </w:rPr>
              <w:t xml:space="preserve">должностного лица, уполномоченного на </w:t>
            </w:r>
            <w:r w:rsidRPr="00B86C77">
              <w:rPr>
                <w:rFonts w:eastAsia="Times New Roman"/>
                <w:color w:val="000000"/>
                <w:sz w:val="20"/>
                <w:szCs w:val="20"/>
                <w:vertAlign w:val="superscript"/>
              </w:rPr>
              <w:t xml:space="preserve"> </w:t>
            </w:r>
          </w:p>
          <w:p w:rsidR="00817DD1" w:rsidRPr="00B86C77" w:rsidRDefault="00846263" w:rsidP="00846263">
            <w:pPr>
              <w:pStyle w:val="ConsPlusNormal"/>
              <w:ind w:firstLine="0"/>
              <w:jc w:val="center"/>
              <w:rPr>
                <w:rFonts w:eastAsia="Times New Roman" w:cs="Arial"/>
                <w:color w:val="000000"/>
                <w:sz w:val="20"/>
                <w:szCs w:val="20"/>
                <w:vertAlign w:val="superscript"/>
              </w:rPr>
            </w:pPr>
            <w:r w:rsidRPr="00B86C77">
              <w:rPr>
                <w:rFonts w:eastAsia="Times New Roman"/>
                <w:color w:val="000000"/>
                <w:sz w:val="20"/>
                <w:szCs w:val="20"/>
                <w:vertAlign w:val="superscript"/>
              </w:rPr>
              <w:t xml:space="preserve">                    </w:t>
            </w:r>
            <w:r w:rsidR="00817DD1" w:rsidRPr="00B86C77">
              <w:rPr>
                <w:rFonts w:eastAsia="Times New Roman"/>
                <w:color w:val="000000"/>
                <w:sz w:val="20"/>
                <w:szCs w:val="20"/>
                <w:vertAlign w:val="superscript"/>
              </w:rPr>
              <w:t>проведение контрольных мероприятий)</w:t>
            </w:r>
          </w:p>
        </w:tc>
      </w:tr>
    </w:tbl>
    <w:p w:rsidR="00817DD1" w:rsidRPr="00B86C77" w:rsidRDefault="00817DD1" w:rsidP="00FD4A1E">
      <w:pPr>
        <w:pStyle w:val="ConsPlusNormal"/>
        <w:jc w:val="both"/>
        <w:rPr>
          <w:rFonts w:cs="Arial"/>
          <w:shd w:val="clear" w:color="auto" w:fill="F1C100"/>
        </w:rPr>
      </w:pPr>
    </w:p>
    <w:p w:rsidR="00FD4A1E" w:rsidRPr="00B86C77" w:rsidRDefault="00FD4A1E" w:rsidP="00FD4A1E">
      <w:pPr>
        <w:pStyle w:val="ConsPlusNormal"/>
        <w:jc w:val="both"/>
        <w:rPr>
          <w:rFonts w:cs="Arial"/>
          <w:shd w:val="clear" w:color="auto" w:fill="F1C100"/>
        </w:rPr>
      </w:pPr>
    </w:p>
    <w:p w:rsidR="003E5E5C" w:rsidRPr="00B86C77" w:rsidRDefault="003E5E5C" w:rsidP="00A00D91">
      <w:pPr>
        <w:widowControl/>
        <w:autoSpaceDE w:val="0"/>
        <w:autoSpaceDN w:val="0"/>
        <w:adjustRightInd w:val="0"/>
        <w:rPr>
          <w:rFonts w:ascii="Times New Roman" w:hAnsi="Times New Roman"/>
          <w:color w:val="auto"/>
          <w:sz w:val="28"/>
          <w:szCs w:val="28"/>
        </w:rPr>
      </w:pPr>
      <w:r w:rsidRPr="00B86C77">
        <w:rPr>
          <w:rFonts w:ascii="Times New Roman" w:hAnsi="Times New Roman"/>
          <w:color w:val="auto"/>
          <w:sz w:val="28"/>
          <w:szCs w:val="28"/>
        </w:rPr>
        <w:t>Г</w:t>
      </w:r>
      <w:r w:rsidR="00A00D91" w:rsidRPr="00B86C77">
        <w:rPr>
          <w:rFonts w:ascii="Times New Roman" w:hAnsi="Times New Roman"/>
          <w:color w:val="auto"/>
          <w:sz w:val="28"/>
          <w:szCs w:val="28"/>
        </w:rPr>
        <w:t>лав</w:t>
      </w:r>
      <w:r w:rsidRPr="00B86C77">
        <w:rPr>
          <w:rFonts w:ascii="Times New Roman" w:hAnsi="Times New Roman"/>
          <w:color w:val="auto"/>
          <w:sz w:val="28"/>
          <w:szCs w:val="28"/>
        </w:rPr>
        <w:t>а</w:t>
      </w:r>
      <w:r w:rsidR="00B86C77" w:rsidRPr="00B86C77">
        <w:rPr>
          <w:rFonts w:ascii="Times New Roman" w:hAnsi="Times New Roman"/>
          <w:color w:val="auto"/>
          <w:sz w:val="28"/>
          <w:szCs w:val="28"/>
        </w:rPr>
        <w:t xml:space="preserve"> сельского поселения</w:t>
      </w:r>
    </w:p>
    <w:p w:rsidR="00B86C77" w:rsidRPr="00B86C77" w:rsidRDefault="00B86C77" w:rsidP="00A00D91">
      <w:pPr>
        <w:widowControl/>
        <w:autoSpaceDE w:val="0"/>
        <w:autoSpaceDN w:val="0"/>
        <w:adjustRightInd w:val="0"/>
        <w:rPr>
          <w:rFonts w:ascii="Times New Roman" w:hAnsi="Times New Roman"/>
          <w:color w:val="auto"/>
          <w:sz w:val="28"/>
          <w:szCs w:val="28"/>
        </w:rPr>
      </w:pPr>
      <w:r w:rsidRPr="00B86C77">
        <w:rPr>
          <w:rFonts w:ascii="Times New Roman" w:hAnsi="Times New Roman"/>
          <w:color w:val="auto"/>
          <w:sz w:val="28"/>
          <w:szCs w:val="28"/>
        </w:rPr>
        <w:t>Союз Четырех Хуторов</w:t>
      </w:r>
    </w:p>
    <w:p w:rsidR="00A00D91" w:rsidRPr="00B86C77" w:rsidRDefault="00A00D91" w:rsidP="00A00D91">
      <w:pPr>
        <w:widowControl/>
        <w:autoSpaceDE w:val="0"/>
        <w:autoSpaceDN w:val="0"/>
        <w:adjustRightInd w:val="0"/>
        <w:rPr>
          <w:rFonts w:ascii="Times New Roman" w:hAnsi="Times New Roman"/>
          <w:color w:val="auto"/>
          <w:sz w:val="28"/>
          <w:szCs w:val="28"/>
        </w:rPr>
      </w:pPr>
      <w:r w:rsidRPr="00B86C77">
        <w:rPr>
          <w:rFonts w:ascii="Times New Roman" w:hAnsi="Times New Roman"/>
          <w:color w:val="auto"/>
          <w:sz w:val="28"/>
          <w:szCs w:val="28"/>
        </w:rPr>
        <w:t>Гулькевичск</w:t>
      </w:r>
      <w:r w:rsidR="003E5E5C" w:rsidRPr="00B86C77">
        <w:rPr>
          <w:rFonts w:ascii="Times New Roman" w:hAnsi="Times New Roman"/>
          <w:color w:val="auto"/>
          <w:sz w:val="28"/>
          <w:szCs w:val="28"/>
        </w:rPr>
        <w:t>ого</w:t>
      </w:r>
      <w:r w:rsidRPr="00B86C77">
        <w:rPr>
          <w:rFonts w:ascii="Times New Roman" w:hAnsi="Times New Roman"/>
          <w:color w:val="auto"/>
          <w:sz w:val="28"/>
          <w:szCs w:val="28"/>
        </w:rPr>
        <w:t xml:space="preserve"> район</w:t>
      </w:r>
      <w:r w:rsidR="003E5E5C" w:rsidRPr="00B86C77">
        <w:rPr>
          <w:rFonts w:ascii="Times New Roman" w:hAnsi="Times New Roman"/>
          <w:color w:val="auto"/>
          <w:sz w:val="28"/>
          <w:szCs w:val="28"/>
        </w:rPr>
        <w:t>а</w:t>
      </w:r>
    </w:p>
    <w:p w:rsidR="00C20886" w:rsidRPr="00B86C77" w:rsidRDefault="00C20886" w:rsidP="00BE109E">
      <w:pPr>
        <w:jc w:val="both"/>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3E5E5C" w:rsidRPr="00B86C77" w:rsidRDefault="003E5E5C"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123BFA" w:rsidRPr="00B86C77" w:rsidRDefault="00123BFA" w:rsidP="00F77C75">
      <w:pPr>
        <w:widowControl/>
        <w:ind w:left="4536"/>
        <w:rPr>
          <w:rFonts w:ascii="Times New Roman" w:hAnsi="Times New Roman" w:cs="Times New Roman"/>
          <w:sz w:val="28"/>
          <w:szCs w:val="28"/>
        </w:rPr>
      </w:pPr>
    </w:p>
    <w:p w:rsidR="00123BFA" w:rsidRPr="00B86C77" w:rsidRDefault="00123BFA" w:rsidP="00F77C75">
      <w:pPr>
        <w:widowControl/>
        <w:ind w:left="4536"/>
        <w:rPr>
          <w:rFonts w:ascii="Times New Roman" w:hAnsi="Times New Roman" w:cs="Times New Roman"/>
          <w:sz w:val="28"/>
          <w:szCs w:val="28"/>
        </w:rPr>
      </w:pPr>
    </w:p>
    <w:p w:rsidR="003E5E5C" w:rsidRPr="00B86C77" w:rsidRDefault="003E5E5C" w:rsidP="00F77C75">
      <w:pPr>
        <w:widowControl/>
        <w:ind w:left="4536"/>
        <w:rPr>
          <w:rFonts w:ascii="Times New Roman" w:hAnsi="Times New Roman" w:cs="Times New Roman"/>
          <w:sz w:val="28"/>
          <w:szCs w:val="28"/>
        </w:rPr>
      </w:pPr>
    </w:p>
    <w:p w:rsidR="003E5E5C" w:rsidRPr="00B86C77" w:rsidRDefault="003E5E5C" w:rsidP="00F77C75">
      <w:pPr>
        <w:widowControl/>
        <w:ind w:left="4536"/>
        <w:rPr>
          <w:rFonts w:ascii="Times New Roman" w:hAnsi="Times New Roman" w:cs="Times New Roman"/>
          <w:sz w:val="28"/>
          <w:szCs w:val="28"/>
        </w:rPr>
      </w:pPr>
    </w:p>
    <w:p w:rsidR="003E5E5C" w:rsidRPr="00B86C77" w:rsidRDefault="003E5E5C" w:rsidP="00F77C75">
      <w:pPr>
        <w:widowControl/>
        <w:ind w:left="4536"/>
        <w:rPr>
          <w:rFonts w:ascii="Times New Roman" w:hAnsi="Times New Roman" w:cs="Times New Roman"/>
          <w:sz w:val="28"/>
          <w:szCs w:val="28"/>
        </w:rPr>
      </w:pPr>
    </w:p>
    <w:p w:rsidR="00123BFA" w:rsidRPr="00B86C77" w:rsidRDefault="00123BFA" w:rsidP="00F77C75">
      <w:pPr>
        <w:widowControl/>
        <w:ind w:left="4536"/>
        <w:rPr>
          <w:rFonts w:ascii="Times New Roman" w:hAnsi="Times New Roman" w:cs="Times New Roman"/>
          <w:sz w:val="28"/>
          <w:szCs w:val="28"/>
        </w:rPr>
      </w:pPr>
    </w:p>
    <w:p w:rsidR="00034C8A" w:rsidRPr="00B86C77" w:rsidRDefault="00034C8A" w:rsidP="00F77C75">
      <w:pPr>
        <w:widowControl/>
        <w:ind w:left="4536"/>
        <w:rPr>
          <w:rFonts w:ascii="Times New Roman" w:hAnsi="Times New Roman" w:cs="Times New Roman"/>
          <w:sz w:val="28"/>
          <w:szCs w:val="28"/>
        </w:rPr>
      </w:pPr>
    </w:p>
    <w:p w:rsidR="00E37FA1" w:rsidRPr="00B86C77" w:rsidRDefault="00E37FA1" w:rsidP="00F77C75">
      <w:pPr>
        <w:widowControl/>
        <w:ind w:left="4536"/>
        <w:rPr>
          <w:rFonts w:ascii="Times New Roman" w:hAnsi="Times New Roman" w:cs="Times New Roman"/>
          <w:sz w:val="28"/>
          <w:szCs w:val="28"/>
        </w:rPr>
      </w:pPr>
    </w:p>
    <w:p w:rsidR="00E37FA1" w:rsidRPr="00B86C77" w:rsidRDefault="00E37FA1" w:rsidP="00B86C77">
      <w:pPr>
        <w:widowControl/>
        <w:rPr>
          <w:rFonts w:ascii="Times New Roman" w:hAnsi="Times New Roman" w:cs="Times New Roman"/>
          <w:sz w:val="28"/>
          <w:szCs w:val="28"/>
        </w:rPr>
      </w:pPr>
    </w:p>
    <w:p w:rsidR="00F77C75" w:rsidRPr="00B86C77" w:rsidRDefault="00F77C75" w:rsidP="00F77C75">
      <w:pPr>
        <w:widowControl/>
        <w:ind w:left="4536"/>
        <w:rPr>
          <w:rFonts w:ascii="Times New Roman" w:hAnsi="Times New Roman" w:cs="Times New Roman"/>
          <w:sz w:val="28"/>
          <w:szCs w:val="28"/>
        </w:rPr>
      </w:pPr>
      <w:r w:rsidRPr="00B86C77">
        <w:rPr>
          <w:rFonts w:ascii="Times New Roman" w:hAnsi="Times New Roman" w:cs="Times New Roman"/>
          <w:sz w:val="28"/>
          <w:szCs w:val="28"/>
        </w:rPr>
        <w:lastRenderedPageBreak/>
        <w:t xml:space="preserve">Приложение </w:t>
      </w:r>
      <w:r w:rsidR="00A00D91" w:rsidRPr="00B86C77">
        <w:rPr>
          <w:rFonts w:ascii="Times New Roman" w:hAnsi="Times New Roman" w:cs="Times New Roman"/>
          <w:sz w:val="28"/>
          <w:szCs w:val="28"/>
        </w:rPr>
        <w:t xml:space="preserve">№ </w:t>
      </w:r>
      <w:r w:rsidR="00037772" w:rsidRPr="00B86C77">
        <w:rPr>
          <w:rFonts w:ascii="Times New Roman" w:hAnsi="Times New Roman" w:cs="Times New Roman"/>
          <w:sz w:val="28"/>
          <w:szCs w:val="28"/>
        </w:rPr>
        <w:t>2</w:t>
      </w:r>
    </w:p>
    <w:p w:rsidR="00930C35" w:rsidRPr="00B86C77" w:rsidRDefault="00930C35" w:rsidP="00930C35">
      <w:pPr>
        <w:widowControl/>
        <w:ind w:left="4536"/>
        <w:rPr>
          <w:rFonts w:ascii="Times New Roman" w:hAnsi="Times New Roman" w:cs="Times New Roman"/>
          <w:sz w:val="28"/>
          <w:szCs w:val="28"/>
        </w:rPr>
      </w:pPr>
      <w:bookmarkStart w:id="52" w:name="_GoBack"/>
      <w:bookmarkEnd w:id="52"/>
      <w:r w:rsidRPr="00B86C77">
        <w:rPr>
          <w:rFonts w:ascii="Times New Roman" w:hAnsi="Times New Roman" w:cs="Times New Roman"/>
          <w:sz w:val="28"/>
          <w:szCs w:val="28"/>
        </w:rPr>
        <w:t xml:space="preserve">к Положению о муниципальном контроле </w:t>
      </w:r>
      <w:r w:rsidR="003E5E5C" w:rsidRPr="00B86C77">
        <w:rPr>
          <w:rFonts w:ascii="Times New Roman" w:hAnsi="Times New Roman" w:cs="Times New Roman"/>
          <w:sz w:val="28"/>
          <w:szCs w:val="28"/>
        </w:rPr>
        <w:t xml:space="preserve">в сфере благоустройства на территории                  </w:t>
      </w:r>
      <w:r w:rsidR="00B86C77" w:rsidRPr="00B86C77">
        <w:rPr>
          <w:rFonts w:ascii="Times New Roman" w:hAnsi="Times New Roman"/>
          <w:sz w:val="28"/>
          <w:szCs w:val="28"/>
        </w:rPr>
        <w:t>сельского поселения Союз Четырех Хуторов</w:t>
      </w:r>
      <w:r w:rsidR="00B86C77" w:rsidRPr="00B86C77">
        <w:rPr>
          <w:rFonts w:ascii="Times New Roman" w:hAnsi="Times New Roman" w:cs="Times New Roman"/>
          <w:sz w:val="28"/>
          <w:szCs w:val="28"/>
        </w:rPr>
        <w:t xml:space="preserve"> </w:t>
      </w:r>
      <w:r w:rsidRPr="00B86C77">
        <w:rPr>
          <w:rFonts w:ascii="Times New Roman" w:hAnsi="Times New Roman" w:cs="Times New Roman"/>
          <w:sz w:val="28"/>
          <w:szCs w:val="28"/>
        </w:rPr>
        <w:t>Гулькевичск</w:t>
      </w:r>
      <w:r w:rsidR="00A06A73" w:rsidRPr="00B86C77">
        <w:rPr>
          <w:rFonts w:ascii="Times New Roman" w:hAnsi="Times New Roman" w:cs="Times New Roman"/>
          <w:sz w:val="28"/>
          <w:szCs w:val="28"/>
        </w:rPr>
        <w:t>ого</w:t>
      </w:r>
      <w:r w:rsidRPr="00B86C77">
        <w:rPr>
          <w:rFonts w:ascii="Times New Roman" w:hAnsi="Times New Roman" w:cs="Times New Roman"/>
          <w:sz w:val="28"/>
          <w:szCs w:val="28"/>
        </w:rPr>
        <w:t xml:space="preserve"> район</w:t>
      </w:r>
      <w:r w:rsidR="00A06A73" w:rsidRPr="00B86C77">
        <w:rPr>
          <w:rFonts w:ascii="Times New Roman" w:hAnsi="Times New Roman" w:cs="Times New Roman"/>
          <w:sz w:val="28"/>
          <w:szCs w:val="28"/>
        </w:rPr>
        <w:t>а</w:t>
      </w:r>
    </w:p>
    <w:p w:rsidR="00F77C75" w:rsidRPr="00B86C77" w:rsidRDefault="00F77C75" w:rsidP="00F77C75">
      <w:pPr>
        <w:pStyle w:val="ConsPlusNormal"/>
        <w:ind w:firstLine="0"/>
        <w:jc w:val="center"/>
        <w:rPr>
          <w:rFonts w:cs="Arial"/>
          <w:color w:val="000000"/>
          <w:sz w:val="28"/>
          <w:szCs w:val="28"/>
        </w:rPr>
      </w:pPr>
    </w:p>
    <w:p w:rsidR="00F77C75" w:rsidRPr="00B86C77" w:rsidRDefault="00F77C75" w:rsidP="00F77C75">
      <w:pPr>
        <w:pStyle w:val="ConsPlusNormal"/>
        <w:ind w:firstLine="0"/>
        <w:jc w:val="center"/>
        <w:rPr>
          <w:rFonts w:cs="Arial"/>
          <w:color w:val="000000"/>
          <w:sz w:val="28"/>
          <w:szCs w:val="28"/>
        </w:rPr>
      </w:pPr>
    </w:p>
    <w:p w:rsidR="00F77C75" w:rsidRPr="00B86C77" w:rsidRDefault="00F77C75" w:rsidP="00F77C75">
      <w:pPr>
        <w:pStyle w:val="ConsPlusNormal"/>
        <w:ind w:firstLine="0"/>
        <w:jc w:val="center"/>
        <w:rPr>
          <w:rFonts w:cs="Arial"/>
          <w:b/>
          <w:color w:val="000000"/>
          <w:sz w:val="28"/>
          <w:szCs w:val="28"/>
          <w:vertAlign w:val="superscript"/>
        </w:rPr>
      </w:pPr>
      <w:r w:rsidRPr="00B86C77">
        <w:rPr>
          <w:b/>
          <w:bCs/>
          <w:color w:val="000000"/>
          <w:sz w:val="28"/>
          <w:szCs w:val="28"/>
        </w:rPr>
        <w:t>Ключевые показатели вида контроля и их целевые значения, индикативные показатели для муниципального контроля</w:t>
      </w:r>
      <w:r w:rsidR="003E5E5C" w:rsidRPr="00B86C77">
        <w:rPr>
          <w:b/>
          <w:bCs/>
          <w:color w:val="000000"/>
          <w:sz w:val="28"/>
          <w:szCs w:val="28"/>
        </w:rPr>
        <w:t xml:space="preserve"> </w:t>
      </w:r>
      <w:r w:rsidR="003E5E5C" w:rsidRPr="00B86C77">
        <w:rPr>
          <w:b/>
          <w:sz w:val="28"/>
          <w:szCs w:val="28"/>
        </w:rPr>
        <w:t xml:space="preserve">в сфере благоустройства на территории </w:t>
      </w:r>
      <w:r w:rsidR="00B86C77" w:rsidRPr="00B86C77">
        <w:rPr>
          <w:b/>
          <w:sz w:val="28"/>
          <w:szCs w:val="28"/>
        </w:rPr>
        <w:t xml:space="preserve">сельского поселения Союз Четырех Хуторов </w:t>
      </w:r>
      <w:r w:rsidRPr="00B86C77">
        <w:rPr>
          <w:b/>
          <w:bCs/>
          <w:sz w:val="28"/>
          <w:szCs w:val="28"/>
        </w:rPr>
        <w:t>Гулькевичск</w:t>
      </w:r>
      <w:r w:rsidR="00A06A73" w:rsidRPr="00B86C77">
        <w:rPr>
          <w:b/>
          <w:bCs/>
          <w:sz w:val="28"/>
          <w:szCs w:val="28"/>
        </w:rPr>
        <w:t>ого</w:t>
      </w:r>
      <w:r w:rsidRPr="00B86C77">
        <w:rPr>
          <w:b/>
          <w:bCs/>
          <w:sz w:val="28"/>
          <w:szCs w:val="28"/>
        </w:rPr>
        <w:t xml:space="preserve"> район</w:t>
      </w:r>
      <w:r w:rsidR="00A06A73" w:rsidRPr="00B86C77">
        <w:rPr>
          <w:b/>
          <w:bCs/>
          <w:sz w:val="28"/>
          <w:szCs w:val="28"/>
        </w:rPr>
        <w:t>а</w:t>
      </w:r>
    </w:p>
    <w:p w:rsidR="00F77C75" w:rsidRPr="00B86C77" w:rsidRDefault="00F77C75" w:rsidP="00F77C75">
      <w:pPr>
        <w:pStyle w:val="ConsPlusNormal"/>
        <w:ind w:firstLine="540"/>
        <w:jc w:val="both"/>
        <w:rPr>
          <w:rFonts w:cs="Arial"/>
          <w:color w:val="000000"/>
          <w:sz w:val="28"/>
          <w:szCs w:val="28"/>
        </w:rPr>
      </w:pPr>
    </w:p>
    <w:p w:rsidR="00F77C75" w:rsidRPr="00B86C77" w:rsidRDefault="00F77C75" w:rsidP="00A00D91">
      <w:pPr>
        <w:pStyle w:val="ConsPlusNormal"/>
        <w:numPr>
          <w:ilvl w:val="0"/>
          <w:numId w:val="2"/>
        </w:numPr>
        <w:jc w:val="both"/>
        <w:rPr>
          <w:rFonts w:cs="Arial"/>
          <w:color w:val="000000"/>
          <w:sz w:val="28"/>
          <w:szCs w:val="28"/>
        </w:rPr>
      </w:pPr>
      <w:r w:rsidRPr="00B86C77">
        <w:rPr>
          <w:color w:val="000000"/>
          <w:sz w:val="28"/>
          <w:szCs w:val="28"/>
        </w:rPr>
        <w:t>Ключевые показатели и их целевые значения:</w:t>
      </w:r>
    </w:p>
    <w:p w:rsidR="00F77C75" w:rsidRPr="00B86C77" w:rsidRDefault="00F77C75" w:rsidP="00F77C75">
      <w:pPr>
        <w:pStyle w:val="ConsPlusNormal"/>
        <w:ind w:firstLine="540"/>
        <w:jc w:val="both"/>
        <w:rPr>
          <w:color w:val="000000"/>
          <w:sz w:val="28"/>
          <w:szCs w:val="28"/>
        </w:rPr>
      </w:pPr>
      <w:r w:rsidRPr="00B86C77">
        <w:rPr>
          <w:color w:val="000000"/>
          <w:sz w:val="28"/>
          <w:szCs w:val="28"/>
        </w:rPr>
        <w:t>Доля устраненных нарушений из числа выявленных нар</w:t>
      </w:r>
      <w:r w:rsidR="00D35D08" w:rsidRPr="00B86C77">
        <w:rPr>
          <w:color w:val="000000"/>
          <w:sz w:val="28"/>
          <w:szCs w:val="28"/>
        </w:rPr>
        <w:t xml:space="preserve">ушений обязательных требований – </w:t>
      </w:r>
      <w:r w:rsidRPr="00B86C77">
        <w:rPr>
          <w:color w:val="000000"/>
          <w:sz w:val="28"/>
          <w:szCs w:val="28"/>
        </w:rPr>
        <w:t>70%.</w:t>
      </w:r>
    </w:p>
    <w:p w:rsidR="00F77C75" w:rsidRPr="00B86C77" w:rsidRDefault="00F77C75" w:rsidP="00F77C75">
      <w:pPr>
        <w:pStyle w:val="ConsPlusNormal"/>
        <w:ind w:firstLine="540"/>
        <w:jc w:val="both"/>
        <w:rPr>
          <w:color w:val="000000"/>
          <w:sz w:val="28"/>
          <w:szCs w:val="28"/>
        </w:rPr>
      </w:pPr>
      <w:r w:rsidRPr="00B86C77">
        <w:rPr>
          <w:color w:val="000000"/>
          <w:sz w:val="28"/>
          <w:szCs w:val="28"/>
        </w:rPr>
        <w:t xml:space="preserve">Доля обоснованных жалоб на действия (бездействие) контрольного органа и (или) его должностного лица при проведении контрольных </w:t>
      </w:r>
      <w:r w:rsidR="005E7504" w:rsidRPr="00B86C77">
        <w:rPr>
          <w:color w:val="000000"/>
          <w:sz w:val="28"/>
          <w:szCs w:val="28"/>
        </w:rPr>
        <w:t xml:space="preserve">                                  </w:t>
      </w:r>
      <w:r w:rsidRPr="00B86C77">
        <w:rPr>
          <w:color w:val="000000"/>
          <w:sz w:val="28"/>
          <w:szCs w:val="28"/>
        </w:rPr>
        <w:t xml:space="preserve">мероприятий </w:t>
      </w:r>
      <w:r w:rsidR="00D35D08" w:rsidRPr="00B86C77">
        <w:rPr>
          <w:color w:val="000000"/>
          <w:sz w:val="28"/>
          <w:szCs w:val="28"/>
        </w:rPr>
        <w:t>–</w:t>
      </w:r>
      <w:r w:rsidRPr="00B86C77">
        <w:rPr>
          <w:color w:val="000000"/>
          <w:sz w:val="28"/>
          <w:szCs w:val="28"/>
        </w:rPr>
        <w:t xml:space="preserve"> 0%.</w:t>
      </w:r>
    </w:p>
    <w:p w:rsidR="00F77C75" w:rsidRPr="00B86C77" w:rsidRDefault="00F77C75" w:rsidP="00F77C75">
      <w:pPr>
        <w:pStyle w:val="ConsPlusNormal"/>
        <w:ind w:firstLine="540"/>
        <w:jc w:val="both"/>
        <w:rPr>
          <w:color w:val="000000"/>
          <w:sz w:val="28"/>
          <w:szCs w:val="28"/>
        </w:rPr>
      </w:pPr>
      <w:r w:rsidRPr="00B86C77">
        <w:rPr>
          <w:color w:val="000000"/>
          <w:sz w:val="28"/>
          <w:szCs w:val="28"/>
        </w:rPr>
        <w:t xml:space="preserve">Доля отмененных результатов контрольных мероприятий </w:t>
      </w:r>
      <w:r w:rsidR="00D35D08" w:rsidRPr="00B86C77">
        <w:rPr>
          <w:color w:val="000000"/>
          <w:sz w:val="28"/>
          <w:szCs w:val="28"/>
        </w:rPr>
        <w:t>–</w:t>
      </w:r>
      <w:r w:rsidRPr="00B86C77">
        <w:rPr>
          <w:color w:val="000000"/>
          <w:sz w:val="28"/>
          <w:szCs w:val="28"/>
        </w:rPr>
        <w:t xml:space="preserve"> 0%.</w:t>
      </w:r>
    </w:p>
    <w:p w:rsidR="00F77C75" w:rsidRPr="00B86C77" w:rsidRDefault="00F77C75" w:rsidP="00F77C75">
      <w:pPr>
        <w:pStyle w:val="ConsPlusNormal"/>
        <w:ind w:firstLine="540"/>
        <w:jc w:val="both"/>
        <w:rPr>
          <w:color w:val="000000"/>
          <w:sz w:val="28"/>
          <w:szCs w:val="28"/>
        </w:rPr>
      </w:pPr>
      <w:r w:rsidRPr="00B86C77">
        <w:rPr>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sidR="00D35D08" w:rsidRPr="00B86C77">
        <w:rPr>
          <w:color w:val="000000"/>
          <w:sz w:val="28"/>
          <w:szCs w:val="28"/>
        </w:rPr>
        <w:t xml:space="preserve">– </w:t>
      </w:r>
      <w:r w:rsidRPr="00B86C77">
        <w:rPr>
          <w:color w:val="000000"/>
          <w:sz w:val="28"/>
          <w:szCs w:val="28"/>
        </w:rPr>
        <w:t>5%.</w:t>
      </w:r>
    </w:p>
    <w:p w:rsidR="00F77C75" w:rsidRPr="00B86C77" w:rsidRDefault="00F77C75" w:rsidP="00F77C75">
      <w:pPr>
        <w:pStyle w:val="ConsPlusNormal"/>
        <w:ind w:firstLine="540"/>
        <w:jc w:val="both"/>
        <w:rPr>
          <w:color w:val="000000"/>
          <w:sz w:val="28"/>
          <w:szCs w:val="28"/>
        </w:rPr>
      </w:pPr>
      <w:r w:rsidRPr="00B86C77">
        <w:rPr>
          <w:color w:val="000000"/>
          <w:sz w:val="28"/>
          <w:szCs w:val="28"/>
        </w:rPr>
        <w:t xml:space="preserve">Доля вынесенных судебных решений о назначении административного наказания по материалам контрольного органа </w:t>
      </w:r>
      <w:r w:rsidR="00D35D08" w:rsidRPr="00B86C77">
        <w:rPr>
          <w:color w:val="000000"/>
          <w:sz w:val="28"/>
          <w:szCs w:val="28"/>
        </w:rPr>
        <w:t xml:space="preserve">– </w:t>
      </w:r>
      <w:r w:rsidRPr="00B86C77">
        <w:rPr>
          <w:color w:val="000000"/>
          <w:sz w:val="28"/>
          <w:szCs w:val="28"/>
        </w:rPr>
        <w:t>95%.</w:t>
      </w:r>
    </w:p>
    <w:p w:rsidR="00F77C75" w:rsidRPr="00B86C77" w:rsidRDefault="00F77C75" w:rsidP="00F77C75">
      <w:pPr>
        <w:pStyle w:val="ConsPlusNormal"/>
        <w:ind w:firstLine="540"/>
        <w:jc w:val="both"/>
        <w:rPr>
          <w:color w:val="000000"/>
          <w:sz w:val="28"/>
          <w:szCs w:val="28"/>
        </w:rPr>
      </w:pPr>
      <w:r w:rsidRPr="00B86C77">
        <w:rPr>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w:t>
      </w:r>
      <w:r w:rsidR="00D35D08" w:rsidRPr="00B86C77">
        <w:rPr>
          <w:color w:val="000000"/>
          <w:sz w:val="28"/>
          <w:szCs w:val="28"/>
        </w:rPr>
        <w:t>–</w:t>
      </w:r>
      <w:r w:rsidRPr="00B86C77">
        <w:rPr>
          <w:color w:val="000000"/>
          <w:sz w:val="28"/>
          <w:szCs w:val="28"/>
        </w:rPr>
        <w:t xml:space="preserve"> 0%.</w:t>
      </w:r>
    </w:p>
    <w:p w:rsidR="00F77C75" w:rsidRPr="00B86C77" w:rsidRDefault="00F77C75" w:rsidP="00F77C75">
      <w:pPr>
        <w:ind w:firstLine="567"/>
        <w:jc w:val="both"/>
        <w:rPr>
          <w:rFonts w:ascii="Times New Roman" w:hAnsi="Times New Roman" w:cs="Times New Roman"/>
          <w:sz w:val="28"/>
          <w:szCs w:val="28"/>
        </w:rPr>
      </w:pPr>
      <w:r w:rsidRPr="00B86C77">
        <w:rPr>
          <w:rFonts w:ascii="Times New Roman" w:hAnsi="Times New Roman" w:cs="Times New Roman"/>
          <w:sz w:val="28"/>
          <w:szCs w:val="28"/>
        </w:rPr>
        <w:t>2. Индикативные показатели:</w:t>
      </w:r>
    </w:p>
    <w:p w:rsidR="00F77C75" w:rsidRPr="00B86C77" w:rsidRDefault="00F77C75" w:rsidP="00F77C75">
      <w:pPr>
        <w:pStyle w:val="ConsPlusNormal"/>
        <w:ind w:firstLine="567"/>
        <w:jc w:val="both"/>
        <w:rPr>
          <w:sz w:val="28"/>
          <w:szCs w:val="28"/>
        </w:rPr>
      </w:pPr>
      <w:r w:rsidRPr="00B86C77">
        <w:rPr>
          <w:sz w:val="28"/>
          <w:szCs w:val="28"/>
        </w:rPr>
        <w:t xml:space="preserve">При осуществлении муниципального контроля </w:t>
      </w:r>
      <w:r w:rsidR="003E5E5C" w:rsidRPr="00B86C77">
        <w:rPr>
          <w:sz w:val="28"/>
          <w:szCs w:val="28"/>
        </w:rPr>
        <w:t xml:space="preserve">в сфере благоустройства на территории </w:t>
      </w:r>
      <w:r w:rsidR="00B86C77" w:rsidRPr="00B86C77">
        <w:rPr>
          <w:sz w:val="28"/>
          <w:szCs w:val="28"/>
        </w:rPr>
        <w:t>сельского поселения Союз Четырех Хуторов</w:t>
      </w:r>
      <w:r w:rsidR="003E5E5C" w:rsidRPr="00B86C77">
        <w:rPr>
          <w:sz w:val="28"/>
          <w:szCs w:val="28"/>
        </w:rPr>
        <w:t xml:space="preserve"> </w:t>
      </w:r>
      <w:r w:rsidR="003E5E5C" w:rsidRPr="00B86C77">
        <w:rPr>
          <w:bCs/>
          <w:sz w:val="28"/>
          <w:szCs w:val="28"/>
        </w:rPr>
        <w:t>Гулькевичского района</w:t>
      </w:r>
      <w:r w:rsidR="003E5E5C" w:rsidRPr="00B86C77">
        <w:rPr>
          <w:sz w:val="28"/>
          <w:szCs w:val="28"/>
        </w:rPr>
        <w:t xml:space="preserve"> </w:t>
      </w:r>
      <w:r w:rsidRPr="00B86C77">
        <w:rPr>
          <w:sz w:val="28"/>
          <w:szCs w:val="28"/>
        </w:rPr>
        <w:t>устанавливаются следующие индикативные показатели:</w:t>
      </w:r>
    </w:p>
    <w:p w:rsidR="00F77C75" w:rsidRPr="00B86C77" w:rsidRDefault="00F77C75" w:rsidP="00F77C75">
      <w:pPr>
        <w:ind w:firstLine="567"/>
        <w:jc w:val="both"/>
        <w:rPr>
          <w:rFonts w:ascii="Times New Roman" w:hAnsi="Times New Roman" w:cs="Times New Roman"/>
          <w:sz w:val="28"/>
          <w:szCs w:val="28"/>
        </w:rPr>
      </w:pPr>
      <w:r w:rsidRPr="00B86C77">
        <w:rPr>
          <w:rFonts w:ascii="Times New Roman" w:hAnsi="Times New Roman" w:cs="Times New Roman"/>
          <w:sz w:val="28"/>
          <w:szCs w:val="28"/>
        </w:rPr>
        <w:t>количество проведенных внеплановых контрольных мероприятий;</w:t>
      </w:r>
    </w:p>
    <w:p w:rsidR="00F77C75" w:rsidRPr="00B86C77" w:rsidRDefault="00F77C75" w:rsidP="00F77C75">
      <w:pPr>
        <w:ind w:firstLine="567"/>
        <w:jc w:val="both"/>
        <w:rPr>
          <w:rFonts w:ascii="Times New Roman" w:hAnsi="Times New Roman" w:cs="Times New Roman"/>
          <w:sz w:val="28"/>
          <w:szCs w:val="28"/>
        </w:rPr>
      </w:pPr>
      <w:r w:rsidRPr="00B86C77">
        <w:rPr>
          <w:rFonts w:ascii="Times New Roman" w:hAnsi="Times New Roman" w:cs="Times New Roman"/>
          <w:sz w:val="28"/>
          <w:szCs w:val="28"/>
        </w:rPr>
        <w:t>количество поступивших возражений в отношении акта контрольного мероприятия;</w:t>
      </w:r>
    </w:p>
    <w:p w:rsidR="00F77C75" w:rsidRPr="00B86C77" w:rsidRDefault="00F77C75" w:rsidP="00F77C75">
      <w:pPr>
        <w:ind w:firstLine="567"/>
        <w:jc w:val="both"/>
        <w:rPr>
          <w:rFonts w:ascii="Times New Roman" w:hAnsi="Times New Roman" w:cs="Times New Roman"/>
          <w:sz w:val="28"/>
          <w:szCs w:val="28"/>
        </w:rPr>
      </w:pPr>
      <w:r w:rsidRPr="00B86C77">
        <w:rPr>
          <w:rFonts w:ascii="Times New Roman" w:hAnsi="Times New Roman" w:cs="Times New Roman"/>
          <w:sz w:val="28"/>
          <w:szCs w:val="28"/>
        </w:rPr>
        <w:t>количество выданных предписаний об устранении нарушений обязательных требований;</w:t>
      </w:r>
    </w:p>
    <w:p w:rsidR="00F77C75" w:rsidRPr="00B86C77" w:rsidRDefault="00F77C75" w:rsidP="00F77C75">
      <w:pPr>
        <w:ind w:firstLine="567"/>
        <w:jc w:val="both"/>
        <w:rPr>
          <w:rFonts w:ascii="Times New Roman" w:hAnsi="Times New Roman" w:cs="Times New Roman"/>
          <w:sz w:val="28"/>
          <w:szCs w:val="28"/>
        </w:rPr>
      </w:pPr>
      <w:r w:rsidRPr="00B86C77">
        <w:rPr>
          <w:rFonts w:ascii="Times New Roman" w:hAnsi="Times New Roman" w:cs="Times New Roman"/>
          <w:sz w:val="28"/>
          <w:szCs w:val="28"/>
        </w:rPr>
        <w:t>количество устраненных нарушений обязательных требований.</w:t>
      </w:r>
    </w:p>
    <w:p w:rsidR="00C20886" w:rsidRPr="00B86C77" w:rsidRDefault="00C20886" w:rsidP="00BE109E">
      <w:pPr>
        <w:jc w:val="both"/>
        <w:rPr>
          <w:rFonts w:ascii="Times New Roman" w:hAnsi="Times New Roman" w:cs="Times New Roman"/>
          <w:sz w:val="28"/>
          <w:szCs w:val="28"/>
        </w:rPr>
      </w:pPr>
    </w:p>
    <w:p w:rsidR="00C20886" w:rsidRPr="00B86C77" w:rsidRDefault="00C20886" w:rsidP="00BE109E">
      <w:pPr>
        <w:jc w:val="both"/>
        <w:rPr>
          <w:rFonts w:ascii="Times New Roman" w:hAnsi="Times New Roman" w:cs="Times New Roman"/>
          <w:sz w:val="28"/>
          <w:szCs w:val="28"/>
        </w:rPr>
      </w:pPr>
    </w:p>
    <w:p w:rsidR="000E69A7" w:rsidRPr="00B86C77" w:rsidRDefault="00B86C77" w:rsidP="000E69A7">
      <w:pPr>
        <w:jc w:val="both"/>
        <w:rPr>
          <w:rFonts w:ascii="Times New Roman" w:hAnsi="Times New Roman"/>
          <w:color w:val="auto"/>
          <w:sz w:val="28"/>
          <w:szCs w:val="28"/>
        </w:rPr>
      </w:pPr>
      <w:r w:rsidRPr="00B86C77">
        <w:rPr>
          <w:rFonts w:ascii="Times New Roman" w:hAnsi="Times New Roman"/>
          <w:color w:val="auto"/>
          <w:sz w:val="28"/>
          <w:szCs w:val="28"/>
        </w:rPr>
        <w:t xml:space="preserve">Глава сельского поселения </w:t>
      </w:r>
    </w:p>
    <w:p w:rsidR="00B86C77" w:rsidRPr="00B86C77" w:rsidRDefault="00B86C77" w:rsidP="000E69A7">
      <w:pPr>
        <w:jc w:val="both"/>
        <w:rPr>
          <w:rFonts w:ascii="Times New Roman" w:hAnsi="Times New Roman"/>
          <w:color w:val="auto"/>
          <w:sz w:val="28"/>
          <w:szCs w:val="28"/>
        </w:rPr>
      </w:pPr>
      <w:r w:rsidRPr="00B86C77">
        <w:rPr>
          <w:rFonts w:ascii="Times New Roman" w:hAnsi="Times New Roman"/>
          <w:color w:val="auto"/>
          <w:sz w:val="28"/>
          <w:szCs w:val="28"/>
        </w:rPr>
        <w:t xml:space="preserve">Союз Четырех Хуторов </w:t>
      </w:r>
    </w:p>
    <w:p w:rsidR="00B86C77" w:rsidRPr="00DE1F1D" w:rsidRDefault="00B86C77" w:rsidP="000E69A7">
      <w:pPr>
        <w:jc w:val="both"/>
        <w:rPr>
          <w:rFonts w:ascii="Times New Roman" w:hAnsi="Times New Roman" w:cs="Times New Roman"/>
        </w:rPr>
      </w:pPr>
      <w:r w:rsidRPr="00B86C77">
        <w:rPr>
          <w:rFonts w:ascii="Times New Roman" w:hAnsi="Times New Roman"/>
          <w:color w:val="auto"/>
          <w:sz w:val="28"/>
          <w:szCs w:val="28"/>
        </w:rPr>
        <w:t>Гулькевичского района</w:t>
      </w:r>
      <w:r w:rsidRPr="00B86C77">
        <w:rPr>
          <w:rFonts w:ascii="Times New Roman" w:hAnsi="Times New Roman"/>
          <w:color w:val="auto"/>
          <w:sz w:val="28"/>
          <w:szCs w:val="28"/>
        </w:rPr>
        <w:tab/>
      </w:r>
      <w:r w:rsidRPr="00B86C77">
        <w:rPr>
          <w:rFonts w:ascii="Times New Roman" w:hAnsi="Times New Roman"/>
          <w:color w:val="auto"/>
          <w:sz w:val="28"/>
          <w:szCs w:val="28"/>
        </w:rPr>
        <w:tab/>
      </w:r>
      <w:r w:rsidRPr="00B86C77">
        <w:rPr>
          <w:rFonts w:ascii="Times New Roman" w:hAnsi="Times New Roman"/>
          <w:color w:val="auto"/>
          <w:sz w:val="28"/>
          <w:szCs w:val="28"/>
        </w:rPr>
        <w:tab/>
      </w:r>
      <w:r w:rsidRPr="00B86C77">
        <w:rPr>
          <w:rFonts w:ascii="Times New Roman" w:hAnsi="Times New Roman"/>
          <w:color w:val="auto"/>
          <w:sz w:val="28"/>
          <w:szCs w:val="28"/>
        </w:rPr>
        <w:tab/>
      </w:r>
      <w:r w:rsidRPr="00B86C77">
        <w:rPr>
          <w:rFonts w:ascii="Times New Roman" w:hAnsi="Times New Roman"/>
          <w:color w:val="auto"/>
          <w:sz w:val="28"/>
          <w:szCs w:val="28"/>
        </w:rPr>
        <w:tab/>
      </w:r>
      <w:r w:rsidRPr="00B86C77">
        <w:rPr>
          <w:rFonts w:ascii="Times New Roman" w:hAnsi="Times New Roman"/>
          <w:color w:val="auto"/>
          <w:sz w:val="28"/>
          <w:szCs w:val="28"/>
        </w:rPr>
        <w:tab/>
      </w:r>
      <w:r w:rsidRPr="00B86C77">
        <w:rPr>
          <w:rFonts w:ascii="Times New Roman" w:hAnsi="Times New Roman"/>
          <w:color w:val="auto"/>
          <w:sz w:val="28"/>
          <w:szCs w:val="28"/>
        </w:rPr>
        <w:tab/>
      </w:r>
      <w:r w:rsidRPr="00B86C77">
        <w:rPr>
          <w:rFonts w:ascii="Times New Roman" w:hAnsi="Times New Roman"/>
          <w:color w:val="auto"/>
          <w:sz w:val="28"/>
          <w:szCs w:val="28"/>
        </w:rPr>
        <w:tab/>
        <w:t>А.С. Зайченко</w:t>
      </w:r>
    </w:p>
    <w:sectPr w:rsidR="00B86C77" w:rsidRPr="00DE1F1D" w:rsidSect="00672726">
      <w:headerReference w:type="default" r:id="rId22"/>
      <w:pgSz w:w="11906" w:h="16838"/>
      <w:pgMar w:top="993"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0E6" w:rsidRDefault="000950E6" w:rsidP="000C5C35">
      <w:r>
        <w:separator/>
      </w:r>
    </w:p>
  </w:endnote>
  <w:endnote w:type="continuationSeparator" w:id="1">
    <w:p w:rsidR="000950E6" w:rsidRDefault="000950E6" w:rsidP="000C5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0E6" w:rsidRDefault="000950E6" w:rsidP="000C5C35">
      <w:r>
        <w:separator/>
      </w:r>
    </w:p>
  </w:footnote>
  <w:footnote w:type="continuationSeparator" w:id="1">
    <w:p w:rsidR="000950E6" w:rsidRDefault="000950E6" w:rsidP="000C5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3720"/>
      <w:docPartObj>
        <w:docPartGallery w:val="Page Numbers (Top of Page)"/>
        <w:docPartUnique/>
      </w:docPartObj>
    </w:sdtPr>
    <w:sdtContent>
      <w:p w:rsidR="005F2CC0" w:rsidRDefault="005F2CC0">
        <w:pPr>
          <w:pStyle w:val="a8"/>
          <w:jc w:val="center"/>
        </w:pPr>
        <w:fldSimple w:instr=" PAGE   \* MERGEFORMAT ">
          <w:r>
            <w:rPr>
              <w:noProof/>
            </w:rPr>
            <w:t>28</w:t>
          </w:r>
        </w:fldSimple>
      </w:p>
    </w:sdtContent>
  </w:sdt>
  <w:p w:rsidR="005F2CC0" w:rsidRDefault="005F2CC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02452"/>
    <w:multiLevelType w:val="hybridMultilevel"/>
    <w:tmpl w:val="D16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406BE"/>
    <w:multiLevelType w:val="hybridMultilevel"/>
    <w:tmpl w:val="8C3A29FA"/>
    <w:lvl w:ilvl="0" w:tplc="FB80E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72E2B"/>
    <w:rsid w:val="00034C8A"/>
    <w:rsid w:val="00037772"/>
    <w:rsid w:val="000410B0"/>
    <w:rsid w:val="000573C5"/>
    <w:rsid w:val="00094C83"/>
    <w:rsid w:val="000950E6"/>
    <w:rsid w:val="000A76C6"/>
    <w:rsid w:val="000B62A1"/>
    <w:rsid w:val="000B7CD6"/>
    <w:rsid w:val="000C5C35"/>
    <w:rsid w:val="000E69A7"/>
    <w:rsid w:val="00122FB1"/>
    <w:rsid w:val="00123BFA"/>
    <w:rsid w:val="00136A4A"/>
    <w:rsid w:val="0019265B"/>
    <w:rsid w:val="001D543E"/>
    <w:rsid w:val="001E7125"/>
    <w:rsid w:val="002063CF"/>
    <w:rsid w:val="0020718A"/>
    <w:rsid w:val="00235510"/>
    <w:rsid w:val="00245B58"/>
    <w:rsid w:val="0027109B"/>
    <w:rsid w:val="00273746"/>
    <w:rsid w:val="002C4BE9"/>
    <w:rsid w:val="0037626A"/>
    <w:rsid w:val="00386C9C"/>
    <w:rsid w:val="003A335A"/>
    <w:rsid w:val="003E4365"/>
    <w:rsid w:val="003E5E5C"/>
    <w:rsid w:val="00436F45"/>
    <w:rsid w:val="004407D1"/>
    <w:rsid w:val="00456744"/>
    <w:rsid w:val="00457E7E"/>
    <w:rsid w:val="00460586"/>
    <w:rsid w:val="004B5716"/>
    <w:rsid w:val="004C0989"/>
    <w:rsid w:val="004C25D1"/>
    <w:rsid w:val="004C5D91"/>
    <w:rsid w:val="004D261D"/>
    <w:rsid w:val="004F423C"/>
    <w:rsid w:val="00534DEA"/>
    <w:rsid w:val="0053509A"/>
    <w:rsid w:val="00536487"/>
    <w:rsid w:val="00536927"/>
    <w:rsid w:val="00552F13"/>
    <w:rsid w:val="00554B21"/>
    <w:rsid w:val="00562385"/>
    <w:rsid w:val="00595DEB"/>
    <w:rsid w:val="005B4FAC"/>
    <w:rsid w:val="005E7504"/>
    <w:rsid w:val="005F2CC0"/>
    <w:rsid w:val="006046F7"/>
    <w:rsid w:val="006473EA"/>
    <w:rsid w:val="00672726"/>
    <w:rsid w:val="00673640"/>
    <w:rsid w:val="006D2598"/>
    <w:rsid w:val="006F5313"/>
    <w:rsid w:val="006F651B"/>
    <w:rsid w:val="00705457"/>
    <w:rsid w:val="00736DFC"/>
    <w:rsid w:val="007B5AA1"/>
    <w:rsid w:val="008012CA"/>
    <w:rsid w:val="00803B6C"/>
    <w:rsid w:val="00817DD1"/>
    <w:rsid w:val="00846263"/>
    <w:rsid w:val="00886CB9"/>
    <w:rsid w:val="0089001C"/>
    <w:rsid w:val="00912A84"/>
    <w:rsid w:val="009217FC"/>
    <w:rsid w:val="00925AC1"/>
    <w:rsid w:val="00930C35"/>
    <w:rsid w:val="00931872"/>
    <w:rsid w:val="0095484A"/>
    <w:rsid w:val="009A2D82"/>
    <w:rsid w:val="009D7498"/>
    <w:rsid w:val="009E7728"/>
    <w:rsid w:val="009F3257"/>
    <w:rsid w:val="00A00D91"/>
    <w:rsid w:val="00A04405"/>
    <w:rsid w:val="00A06A73"/>
    <w:rsid w:val="00A145DD"/>
    <w:rsid w:val="00A31F6F"/>
    <w:rsid w:val="00A36945"/>
    <w:rsid w:val="00A378AF"/>
    <w:rsid w:val="00A442D6"/>
    <w:rsid w:val="00A46A12"/>
    <w:rsid w:val="00A71C67"/>
    <w:rsid w:val="00AA2185"/>
    <w:rsid w:val="00AD5A28"/>
    <w:rsid w:val="00AF5D31"/>
    <w:rsid w:val="00B102AB"/>
    <w:rsid w:val="00B40E97"/>
    <w:rsid w:val="00B5497F"/>
    <w:rsid w:val="00B85067"/>
    <w:rsid w:val="00B854DA"/>
    <w:rsid w:val="00B86C77"/>
    <w:rsid w:val="00BA3900"/>
    <w:rsid w:val="00BA4D3E"/>
    <w:rsid w:val="00BC72BF"/>
    <w:rsid w:val="00BE0C4A"/>
    <w:rsid w:val="00BE109E"/>
    <w:rsid w:val="00BE4FB8"/>
    <w:rsid w:val="00C13204"/>
    <w:rsid w:val="00C20886"/>
    <w:rsid w:val="00C410E2"/>
    <w:rsid w:val="00C7360B"/>
    <w:rsid w:val="00C90268"/>
    <w:rsid w:val="00CD070E"/>
    <w:rsid w:val="00CD65F4"/>
    <w:rsid w:val="00D35D08"/>
    <w:rsid w:val="00D45632"/>
    <w:rsid w:val="00D519FB"/>
    <w:rsid w:val="00D85C60"/>
    <w:rsid w:val="00DA3920"/>
    <w:rsid w:val="00DB23C5"/>
    <w:rsid w:val="00DE1F1D"/>
    <w:rsid w:val="00DF567A"/>
    <w:rsid w:val="00E0072F"/>
    <w:rsid w:val="00E132B5"/>
    <w:rsid w:val="00E21F4A"/>
    <w:rsid w:val="00E26875"/>
    <w:rsid w:val="00E37FA1"/>
    <w:rsid w:val="00E53432"/>
    <w:rsid w:val="00E60F74"/>
    <w:rsid w:val="00E71EC8"/>
    <w:rsid w:val="00E83674"/>
    <w:rsid w:val="00EA3264"/>
    <w:rsid w:val="00EB30A5"/>
    <w:rsid w:val="00EF64B7"/>
    <w:rsid w:val="00F00DE3"/>
    <w:rsid w:val="00F3586B"/>
    <w:rsid w:val="00F364C5"/>
    <w:rsid w:val="00F67F86"/>
    <w:rsid w:val="00F72E2B"/>
    <w:rsid w:val="00F76BF5"/>
    <w:rsid w:val="00F77C75"/>
    <w:rsid w:val="00F92660"/>
    <w:rsid w:val="00FA42C7"/>
    <w:rsid w:val="00FA7ED6"/>
    <w:rsid w:val="00FC41CE"/>
    <w:rsid w:val="00FD4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35"/>
    <w:pPr>
      <w:widowControl w:val="0"/>
      <w:spacing w:after="0" w:line="240" w:lineRule="auto"/>
    </w:pPr>
    <w:rPr>
      <w:rFonts w:ascii="Arial" w:eastAsia="Times New Roman" w:hAnsi="Arial" w:cs="Arial"/>
      <w:color w:val="000000"/>
      <w:sz w:val="20"/>
      <w:szCs w:val="20"/>
      <w:lang w:eastAsia="ru-RU"/>
    </w:rPr>
  </w:style>
  <w:style w:type="paragraph" w:styleId="1">
    <w:name w:val="heading 1"/>
    <w:basedOn w:val="a"/>
    <w:next w:val="a"/>
    <w:link w:val="10"/>
    <w:uiPriority w:val="99"/>
    <w:qFormat/>
    <w:rsid w:val="00DE1F1D"/>
    <w:pPr>
      <w:widowControl/>
      <w:spacing w:before="120" w:after="120" w:line="276" w:lineRule="auto"/>
      <w:outlineLvl w:val="0"/>
    </w:pPr>
    <w:rPr>
      <w:rFonts w:ascii="XO Thames" w:hAnsi="XO Thames" w:cs="XO Thames"/>
      <w:b/>
      <w:bCs/>
      <w:color w:val="auto"/>
      <w:sz w:val="32"/>
      <w:szCs w:val="32"/>
    </w:rPr>
  </w:style>
  <w:style w:type="paragraph" w:styleId="3">
    <w:name w:val="heading 3"/>
    <w:basedOn w:val="a"/>
    <w:next w:val="a"/>
    <w:link w:val="30"/>
    <w:uiPriority w:val="9"/>
    <w:semiHidden/>
    <w:unhideWhenUsed/>
    <w:qFormat/>
    <w:rsid w:val="00F364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0C5C35"/>
    <w:pPr>
      <w:widowControl w:val="0"/>
      <w:spacing w:after="0" w:line="240" w:lineRule="auto"/>
      <w:ind w:firstLine="720"/>
    </w:pPr>
    <w:rPr>
      <w:rFonts w:ascii="Times New Roman" w:eastAsia="Calibri" w:hAnsi="Times New Roman" w:cs="Times New Roman"/>
      <w:lang w:eastAsia="ru-RU"/>
    </w:rPr>
  </w:style>
  <w:style w:type="character" w:customStyle="1" w:styleId="ConsPlusNormal1">
    <w:name w:val="ConsPlusNormal1"/>
    <w:link w:val="ConsPlusNormal"/>
    <w:locked/>
    <w:rsid w:val="000C5C35"/>
    <w:rPr>
      <w:rFonts w:ascii="Times New Roman" w:eastAsia="Calibri" w:hAnsi="Times New Roman" w:cs="Times New Roman"/>
      <w:lang w:eastAsia="ru-RU"/>
    </w:rPr>
  </w:style>
  <w:style w:type="paragraph" w:styleId="a3">
    <w:name w:val="List Paragraph"/>
    <w:basedOn w:val="a"/>
    <w:link w:val="a4"/>
    <w:uiPriority w:val="34"/>
    <w:qFormat/>
    <w:rsid w:val="000C5C35"/>
    <w:pPr>
      <w:ind w:left="720"/>
    </w:pPr>
    <w:rPr>
      <w:rFonts w:eastAsia="Calibri" w:cs="Times New Roman"/>
      <w:color w:val="auto"/>
    </w:rPr>
  </w:style>
  <w:style w:type="character" w:customStyle="1" w:styleId="a4">
    <w:name w:val="Абзац списка Знак"/>
    <w:link w:val="a3"/>
    <w:uiPriority w:val="34"/>
    <w:locked/>
    <w:rsid w:val="000C5C35"/>
    <w:rPr>
      <w:rFonts w:ascii="Arial" w:eastAsia="Calibri" w:hAnsi="Arial" w:cs="Times New Roman"/>
      <w:sz w:val="20"/>
      <w:szCs w:val="20"/>
      <w:lang w:eastAsia="ru-RU"/>
    </w:rPr>
  </w:style>
  <w:style w:type="paragraph" w:customStyle="1" w:styleId="ConsPlusTitle">
    <w:name w:val="ConsPlusTitle"/>
    <w:link w:val="ConsPlusTitle1"/>
    <w:uiPriority w:val="99"/>
    <w:rsid w:val="000C5C35"/>
    <w:pPr>
      <w:widowControl w:val="0"/>
      <w:spacing w:after="0" w:line="240" w:lineRule="auto"/>
    </w:pPr>
    <w:rPr>
      <w:rFonts w:ascii="Times New Roman" w:eastAsia="Calibri" w:hAnsi="Times New Roman" w:cs="Times New Roman"/>
      <w:b/>
      <w:bCs/>
      <w:lang w:eastAsia="ru-RU"/>
    </w:rPr>
  </w:style>
  <w:style w:type="character" w:customStyle="1" w:styleId="ConsPlusTitle1">
    <w:name w:val="ConsPlusTitle1"/>
    <w:link w:val="ConsPlusTitle"/>
    <w:uiPriority w:val="99"/>
    <w:locked/>
    <w:rsid w:val="000C5C35"/>
    <w:rPr>
      <w:rFonts w:ascii="Times New Roman" w:eastAsia="Calibri" w:hAnsi="Times New Roman" w:cs="Times New Roman"/>
      <w:b/>
      <w:bCs/>
      <w:lang w:eastAsia="ru-RU"/>
    </w:rPr>
  </w:style>
  <w:style w:type="paragraph" w:styleId="HTML">
    <w:name w:val="HTML Preformatted"/>
    <w:basedOn w:val="a"/>
    <w:link w:val="HTML0"/>
    <w:uiPriority w:val="99"/>
    <w:rsid w:val="000C5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C5C35"/>
    <w:rPr>
      <w:rFonts w:ascii="Courier New" w:eastAsia="Times New Roman" w:hAnsi="Courier New" w:cs="Courier New"/>
      <w:sz w:val="20"/>
      <w:szCs w:val="20"/>
      <w:lang w:eastAsia="ru-RU"/>
    </w:rPr>
  </w:style>
  <w:style w:type="paragraph" w:customStyle="1" w:styleId="11">
    <w:name w:val="Знак сноски1"/>
    <w:basedOn w:val="a"/>
    <w:link w:val="a5"/>
    <w:uiPriority w:val="99"/>
    <w:rsid w:val="000C5C35"/>
    <w:pPr>
      <w:widowControl/>
      <w:spacing w:after="200" w:line="276" w:lineRule="auto"/>
    </w:pPr>
    <w:rPr>
      <w:rFonts w:ascii="Calibri" w:hAnsi="Calibri" w:cs="Calibri"/>
      <w:color w:val="auto"/>
      <w:vertAlign w:val="superscript"/>
    </w:rPr>
  </w:style>
  <w:style w:type="character" w:styleId="a5">
    <w:name w:val="footnote reference"/>
    <w:basedOn w:val="a0"/>
    <w:link w:val="11"/>
    <w:uiPriority w:val="99"/>
    <w:rsid w:val="000C5C35"/>
    <w:rPr>
      <w:rFonts w:ascii="Calibri" w:eastAsia="Times New Roman" w:hAnsi="Calibri" w:cs="Calibri"/>
      <w:sz w:val="20"/>
      <w:szCs w:val="20"/>
      <w:vertAlign w:val="superscript"/>
      <w:lang w:eastAsia="ru-RU"/>
    </w:rPr>
  </w:style>
  <w:style w:type="paragraph" w:styleId="a6">
    <w:name w:val="footnote text"/>
    <w:basedOn w:val="a"/>
    <w:link w:val="a7"/>
    <w:uiPriority w:val="99"/>
    <w:semiHidden/>
    <w:rsid w:val="000C5C35"/>
    <w:pPr>
      <w:widowControl/>
      <w:suppressAutoHyphens/>
    </w:pPr>
    <w:rPr>
      <w:rFonts w:ascii="Times New Roman" w:hAnsi="Times New Roman" w:cs="Times New Roman"/>
      <w:color w:val="auto"/>
      <w:lang w:eastAsia="ar-SA"/>
    </w:rPr>
  </w:style>
  <w:style w:type="character" w:customStyle="1" w:styleId="a7">
    <w:name w:val="Текст сноски Знак"/>
    <w:basedOn w:val="a0"/>
    <w:link w:val="a6"/>
    <w:uiPriority w:val="99"/>
    <w:rsid w:val="000C5C35"/>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9"/>
    <w:rsid w:val="00DE1F1D"/>
    <w:rPr>
      <w:rFonts w:ascii="XO Thames" w:eastAsia="Times New Roman" w:hAnsi="XO Thames" w:cs="XO Thames"/>
      <w:b/>
      <w:bCs/>
      <w:sz w:val="32"/>
      <w:szCs w:val="32"/>
      <w:lang w:eastAsia="ru-RU"/>
    </w:rPr>
  </w:style>
  <w:style w:type="character" w:customStyle="1" w:styleId="30">
    <w:name w:val="Заголовок 3 Знак"/>
    <w:basedOn w:val="a0"/>
    <w:link w:val="3"/>
    <w:uiPriority w:val="99"/>
    <w:rsid w:val="00F364C5"/>
    <w:rPr>
      <w:rFonts w:asciiTheme="majorHAnsi" w:eastAsiaTheme="majorEastAsia" w:hAnsiTheme="majorHAnsi" w:cstheme="majorBidi"/>
      <w:b/>
      <w:bCs/>
      <w:color w:val="4F81BD" w:themeColor="accent1"/>
      <w:sz w:val="20"/>
      <w:szCs w:val="20"/>
      <w:lang w:eastAsia="ru-RU"/>
    </w:rPr>
  </w:style>
  <w:style w:type="paragraph" w:styleId="a8">
    <w:name w:val="header"/>
    <w:basedOn w:val="a"/>
    <w:link w:val="a9"/>
    <w:uiPriority w:val="99"/>
    <w:unhideWhenUsed/>
    <w:rsid w:val="00C20886"/>
    <w:pPr>
      <w:tabs>
        <w:tab w:val="center" w:pos="4677"/>
        <w:tab w:val="right" w:pos="9355"/>
      </w:tabs>
    </w:pPr>
  </w:style>
  <w:style w:type="character" w:customStyle="1" w:styleId="a9">
    <w:name w:val="Верхний колонтитул Знак"/>
    <w:basedOn w:val="a0"/>
    <w:link w:val="a8"/>
    <w:uiPriority w:val="99"/>
    <w:rsid w:val="00C20886"/>
    <w:rPr>
      <w:rFonts w:ascii="Arial" w:eastAsia="Times New Roman" w:hAnsi="Arial" w:cs="Arial"/>
      <w:color w:val="000000"/>
      <w:sz w:val="20"/>
      <w:szCs w:val="20"/>
      <w:lang w:eastAsia="ru-RU"/>
    </w:rPr>
  </w:style>
  <w:style w:type="paragraph" w:styleId="aa">
    <w:name w:val="footer"/>
    <w:basedOn w:val="a"/>
    <w:link w:val="ab"/>
    <w:uiPriority w:val="99"/>
    <w:semiHidden/>
    <w:unhideWhenUsed/>
    <w:rsid w:val="00C20886"/>
    <w:pPr>
      <w:tabs>
        <w:tab w:val="center" w:pos="4677"/>
        <w:tab w:val="right" w:pos="9355"/>
      </w:tabs>
    </w:pPr>
  </w:style>
  <w:style w:type="character" w:customStyle="1" w:styleId="ab">
    <w:name w:val="Нижний колонтитул Знак"/>
    <w:basedOn w:val="a0"/>
    <w:link w:val="aa"/>
    <w:uiPriority w:val="99"/>
    <w:semiHidden/>
    <w:rsid w:val="00C20886"/>
    <w:rPr>
      <w:rFonts w:ascii="Arial" w:eastAsia="Times New Roman" w:hAnsi="Arial" w:cs="Arial"/>
      <w:color w:val="000000"/>
      <w:sz w:val="20"/>
      <w:szCs w:val="20"/>
      <w:lang w:eastAsia="ru-RU"/>
    </w:rPr>
  </w:style>
  <w:style w:type="paragraph" w:styleId="ac">
    <w:name w:val="No Spacing"/>
    <w:uiPriority w:val="1"/>
    <w:qFormat/>
    <w:rsid w:val="00FD4A1E"/>
    <w:pPr>
      <w:spacing w:after="0" w:line="240" w:lineRule="auto"/>
    </w:pPr>
    <w:rPr>
      <w:rFonts w:ascii="Calibri" w:eastAsia="Calibri" w:hAnsi="Calibri" w:cs="Times New Roman"/>
    </w:rPr>
  </w:style>
  <w:style w:type="paragraph" w:customStyle="1" w:styleId="ConsPlusNonformat">
    <w:name w:val="ConsPlusNonformat"/>
    <w:link w:val="ConsPlusNonformat1"/>
    <w:uiPriority w:val="99"/>
    <w:rsid w:val="00817DD1"/>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817DD1"/>
    <w:rPr>
      <w:rFonts w:ascii="Courier New" w:eastAsia="Calibri" w:hAnsi="Courier New" w:cs="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1933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349814.29" TargetMode="External"/><Relationship Id="rId13" Type="http://schemas.openxmlformats.org/officeDocument/2006/relationships/hyperlink" Target="garantF1://74349814.50" TargetMode="External"/><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hyperlink" Target="garantF1://74349814.21" TargetMode="External"/><Relationship Id="rId7" Type="http://schemas.openxmlformats.org/officeDocument/2006/relationships/endnotes" Target="endnotes.xml"/><Relationship Id="rId12" Type="http://schemas.openxmlformats.org/officeDocument/2006/relationships/hyperlink" Target="garantF1://74349814.49" TargetMode="External"/><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garantF1://74349814.8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349814.460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4349814.52" TargetMode="External"/><Relationship Id="rId23" Type="http://schemas.openxmlformats.org/officeDocument/2006/relationships/fontTable" Target="fontTable.xml"/><Relationship Id="rId10" Type="http://schemas.openxmlformats.org/officeDocument/2006/relationships/hyperlink" Target="garantF1://74349814.46" TargetMode="External"/><Relationship Id="rId19" Type="http://schemas.openxmlformats.org/officeDocument/2006/relationships/hyperlink" Target="garantF1://74349814.87" TargetMode="External"/><Relationship Id="rId4" Type="http://schemas.openxmlformats.org/officeDocument/2006/relationships/settings" Target="settings.xml"/><Relationship Id="rId9" Type="http://schemas.openxmlformats.org/officeDocument/2006/relationships/hyperlink" Target="garantF1://74349814.0" TargetMode="External"/><Relationship Id="rId14" Type="http://schemas.openxmlformats.org/officeDocument/2006/relationships/hyperlink" Target="garantF1://12046661.1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B524-FA92-407B-82EA-A4F1C427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7665</Words>
  <Characters>58331</Characters>
  <Application>Microsoft Office Word</Application>
  <DocSecurity>0</DocSecurity>
  <Lines>1356</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Makretsov</dc:creator>
  <cp:lastModifiedBy>Admin</cp:lastModifiedBy>
  <cp:revision>8</cp:revision>
  <cp:lastPrinted>2021-12-16T07:13:00Z</cp:lastPrinted>
  <dcterms:created xsi:type="dcterms:W3CDTF">2021-12-14T10:24:00Z</dcterms:created>
  <dcterms:modified xsi:type="dcterms:W3CDTF">2021-12-16T07:33:00Z</dcterms:modified>
</cp:coreProperties>
</file>