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AA" w:rsidRPr="007A421C" w:rsidRDefault="00175A25" w:rsidP="00175A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421C">
        <w:rPr>
          <w:rFonts w:ascii="Times New Roman" w:hAnsi="Times New Roman" w:cs="Times New Roman"/>
          <w:b/>
          <w:sz w:val="40"/>
          <w:szCs w:val="40"/>
          <w:u w:val="single"/>
        </w:rPr>
        <w:t>ДОКЛАД</w:t>
      </w:r>
    </w:p>
    <w:p w:rsidR="00175A25" w:rsidRPr="007A421C" w:rsidRDefault="00175A25" w:rsidP="007A4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1C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мониторинга </w:t>
      </w:r>
      <w:proofErr w:type="spellStart"/>
      <w:r w:rsidRPr="007A421C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 НПА за </w:t>
      </w:r>
      <w:r w:rsidR="007A42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421C">
        <w:rPr>
          <w:rFonts w:ascii="Times New Roman" w:hAnsi="Times New Roman" w:cs="Times New Roman"/>
          <w:b/>
          <w:sz w:val="28"/>
          <w:szCs w:val="28"/>
        </w:rPr>
        <w:t>2015 год</w:t>
      </w:r>
      <w:r w:rsidR="007A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1C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561031" w:rsidRPr="007A421C">
        <w:rPr>
          <w:rFonts w:ascii="Times New Roman" w:hAnsi="Times New Roman" w:cs="Times New Roman"/>
          <w:b/>
          <w:sz w:val="28"/>
          <w:szCs w:val="28"/>
        </w:rPr>
        <w:t>С</w:t>
      </w:r>
      <w:r w:rsidRPr="007A421C">
        <w:rPr>
          <w:rFonts w:ascii="Times New Roman" w:hAnsi="Times New Roman" w:cs="Times New Roman"/>
          <w:b/>
          <w:sz w:val="28"/>
          <w:szCs w:val="28"/>
        </w:rPr>
        <w:t>оюз</w:t>
      </w:r>
      <w:proofErr w:type="gramStart"/>
      <w:r w:rsidRPr="007A421C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етырех Хуторов </w:t>
      </w:r>
      <w:proofErr w:type="spellStart"/>
      <w:r w:rsidRPr="007A421C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5A25" w:rsidRPr="007A421C" w:rsidRDefault="00175A25" w:rsidP="007A4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25" w:rsidRDefault="00175A25" w:rsidP="0056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20 мая 2011 года № 657 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 в 2015 году администрацией се</w:t>
      </w:r>
      <w:r w:rsidR="00561031">
        <w:rPr>
          <w:rFonts w:ascii="Times New Roman" w:hAnsi="Times New Roman" w:cs="Times New Roman"/>
          <w:sz w:val="28"/>
          <w:szCs w:val="28"/>
        </w:rPr>
        <w:t>льского поселения Союз</w:t>
      </w:r>
      <w:proofErr w:type="gramStart"/>
      <w:r w:rsidR="0056103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561031">
        <w:rPr>
          <w:rFonts w:ascii="Times New Roman" w:hAnsi="Times New Roman" w:cs="Times New Roman"/>
          <w:sz w:val="28"/>
          <w:szCs w:val="28"/>
        </w:rPr>
        <w:t>етырех Х</w:t>
      </w:r>
      <w:r>
        <w:rPr>
          <w:rFonts w:ascii="Times New Roman" w:hAnsi="Times New Roman" w:cs="Times New Roman"/>
          <w:sz w:val="28"/>
          <w:szCs w:val="28"/>
        </w:rPr>
        <w:t xml:space="preserve">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необходимые меры, направленные на организацию мониторинга </w:t>
      </w:r>
      <w:proofErr w:type="spellStart"/>
      <w:r w:rsidR="00FB247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B24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5A25" w:rsidRDefault="00175A2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мониторинга правоприменения задействована информационно-телекоммуникационная сеть «Интернет»</w:t>
      </w:r>
      <w:r w:rsidR="00632D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сеть «Интернет»). Информация о </w:t>
      </w:r>
      <w:r w:rsidR="007A421C">
        <w:rPr>
          <w:rFonts w:ascii="Times New Roman" w:hAnsi="Times New Roman" w:cs="Times New Roman"/>
          <w:sz w:val="28"/>
          <w:szCs w:val="28"/>
        </w:rPr>
        <w:t xml:space="preserve">результатах выполнения мониторинга </w:t>
      </w:r>
      <w:proofErr w:type="spellStart"/>
      <w:r w:rsidR="007A421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</w:t>
      </w:r>
      <w:r w:rsidR="00F05C05">
        <w:rPr>
          <w:rFonts w:ascii="Times New Roman" w:hAnsi="Times New Roman" w:cs="Times New Roman"/>
          <w:sz w:val="28"/>
          <w:szCs w:val="28"/>
        </w:rPr>
        <w:t xml:space="preserve">я граждан и </w:t>
      </w:r>
      <w:r w:rsidR="00D17B1E">
        <w:rPr>
          <w:rFonts w:ascii="Times New Roman" w:hAnsi="Times New Roman" w:cs="Times New Roman"/>
          <w:sz w:val="28"/>
          <w:szCs w:val="28"/>
        </w:rPr>
        <w:t>организаци</w:t>
      </w:r>
      <w:r w:rsidR="00F05C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</w:t>
      </w:r>
      <w:r w:rsidR="00561031">
        <w:rPr>
          <w:rFonts w:ascii="Times New Roman" w:hAnsi="Times New Roman" w:cs="Times New Roman"/>
          <w:sz w:val="28"/>
          <w:szCs w:val="28"/>
        </w:rPr>
        <w:t>льского поселения Союз</w:t>
      </w:r>
      <w:proofErr w:type="gramStart"/>
      <w:r w:rsidR="0056103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561031"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целями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выработка предложений по совершенствованию нормативной базы администрации сельского поселения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анализ и обобщение практики применения нормативных правовых актов, выявление пробелов правового регулирования в целях их устранения, выявления несоответствия нормативных правовых актов действующему законодательству.</w:t>
      </w:r>
    </w:p>
    <w:p w:rsidR="00CA0663" w:rsidRDefault="00CA0663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21C">
        <w:rPr>
          <w:rFonts w:ascii="Times New Roman" w:hAnsi="Times New Roman" w:cs="Times New Roman"/>
          <w:sz w:val="28"/>
          <w:szCs w:val="28"/>
        </w:rPr>
        <w:t xml:space="preserve">За период 2015 года администрацией сельского поселения разработано 72 проекта </w:t>
      </w:r>
      <w:proofErr w:type="gramStart"/>
      <w:r w:rsidR="007A421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7A421C">
        <w:rPr>
          <w:rFonts w:ascii="Times New Roman" w:hAnsi="Times New Roman" w:cs="Times New Roman"/>
          <w:sz w:val="28"/>
          <w:szCs w:val="28"/>
        </w:rPr>
        <w:t xml:space="preserve"> правовых акта. Все проекты НПА прошли антикоррупционную экспертизу.</w:t>
      </w:r>
    </w:p>
    <w:p w:rsidR="00175A25" w:rsidRDefault="00175A2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большая часть недостатков, выявленных в процессе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>, оперативно устранена.</w:t>
      </w:r>
    </w:p>
    <w:p w:rsidR="00561031" w:rsidRDefault="00561031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C05">
        <w:rPr>
          <w:rFonts w:ascii="Times New Roman" w:hAnsi="Times New Roman" w:cs="Times New Roman"/>
          <w:sz w:val="28"/>
          <w:szCs w:val="28"/>
        </w:rPr>
        <w:t xml:space="preserve">В результате мониторинга </w:t>
      </w:r>
      <w:proofErr w:type="spellStart"/>
      <w:r w:rsidR="00F05C0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05C05">
        <w:rPr>
          <w:rFonts w:ascii="Times New Roman" w:hAnsi="Times New Roman" w:cs="Times New Roman"/>
          <w:sz w:val="28"/>
          <w:szCs w:val="28"/>
        </w:rPr>
        <w:t xml:space="preserve"> внесены изменения в нормативные правовые акты: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муниципального контроля на территории сельского поселения;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порядок по обращениям граждан 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последующими изменениями);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порядок предоставления сведений о расходах лиц, замещающих муниципальную должность на постоянной основе и должность муниципальной службы администрации сельского поселения;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663"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CA0663" w:rsidRDefault="00CA0663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CA0663" w:rsidRDefault="00CA0663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нормативы градостроительного проектирования сельского поселения;</w:t>
      </w:r>
    </w:p>
    <w:p w:rsidR="00CA0663" w:rsidRDefault="00CA0663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в органах местного самоуправления сельского поселения.</w:t>
      </w:r>
    </w:p>
    <w:p w:rsidR="00875708" w:rsidRPr="00175A25" w:rsidRDefault="00875708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 установлено, что администрацией сельского поселения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необходимые нормативные правовые акты, предусмотренные региональным и федеральным законодательством.</w:t>
      </w:r>
    </w:p>
    <w:sectPr w:rsidR="00875708" w:rsidRPr="00175A25" w:rsidSect="00F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25"/>
    <w:rsid w:val="00175A25"/>
    <w:rsid w:val="00561031"/>
    <w:rsid w:val="00632DC6"/>
    <w:rsid w:val="007A421C"/>
    <w:rsid w:val="00875708"/>
    <w:rsid w:val="00981260"/>
    <w:rsid w:val="00CA0663"/>
    <w:rsid w:val="00D17B1E"/>
    <w:rsid w:val="00F05C05"/>
    <w:rsid w:val="00F12DAA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2016-02-10T04:58:00Z</dcterms:created>
  <dcterms:modified xsi:type="dcterms:W3CDTF">2016-02-10T08:05:00Z</dcterms:modified>
</cp:coreProperties>
</file>